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7D" w:rsidRDefault="00EE7005" w:rsidP="00A110AF">
      <w:pPr>
        <w:jc w:val="right"/>
      </w:pPr>
      <w:bookmarkStart w:id="0" w:name="_GoBack"/>
      <w:bookmarkEnd w:id="0"/>
      <w:r>
        <w:t xml:space="preserve">Утверждена общим собранием </w:t>
      </w:r>
      <w:r w:rsidR="00DB0285">
        <w:t>СНТ «Виктория»</w:t>
      </w:r>
    </w:p>
    <w:p w:rsidR="00DB0285" w:rsidRDefault="00EC26A7" w:rsidP="00EE7005">
      <w:pPr>
        <w:jc w:val="right"/>
      </w:pPr>
      <w:r>
        <w:t>«___</w:t>
      </w:r>
      <w:r w:rsidR="00DB0285">
        <w:t>»</w:t>
      </w:r>
      <w:r w:rsidR="00EF5512">
        <w:t xml:space="preserve"> _____________202</w:t>
      </w:r>
      <w:r w:rsidR="005E752F">
        <w:t>3</w:t>
      </w:r>
      <w:r w:rsidR="00EF5512">
        <w:t xml:space="preserve"> </w:t>
      </w:r>
      <w:r w:rsidR="00DB0285">
        <w:t>г.</w:t>
      </w:r>
    </w:p>
    <w:p w:rsidR="00EE7005" w:rsidRPr="00417BA9" w:rsidRDefault="00DB0285" w:rsidP="00053BF8">
      <w:pPr>
        <w:shd w:val="clear" w:color="auto" w:fill="FFFFFF" w:themeFill="background1"/>
        <w:jc w:val="right"/>
        <w:rPr>
          <w:u w:val="single"/>
        </w:rPr>
      </w:pPr>
      <w:r>
        <w:t>Протокол №</w:t>
      </w:r>
      <w:r w:rsidR="00EC26A7">
        <w:t xml:space="preserve"> ___</w:t>
      </w:r>
      <w:r w:rsidR="00B41B32">
        <w:t xml:space="preserve"> от</w:t>
      </w:r>
      <w:r>
        <w:t xml:space="preserve"> «</w:t>
      </w:r>
      <w:r w:rsidR="00EC26A7">
        <w:t>___</w:t>
      </w:r>
      <w:r>
        <w:t>»</w:t>
      </w:r>
      <w:r w:rsidR="00EF5512">
        <w:t xml:space="preserve"> ______________202</w:t>
      </w:r>
      <w:r w:rsidR="005E752F">
        <w:t>3</w:t>
      </w:r>
      <w:r>
        <w:t xml:space="preserve">г.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524"/>
        <w:gridCol w:w="35"/>
        <w:gridCol w:w="1920"/>
      </w:tblGrid>
      <w:tr w:rsidR="00EE7005" w:rsidRPr="00417BA9" w:rsidTr="00C12151">
        <w:tc>
          <w:tcPr>
            <w:tcW w:w="9683" w:type="dxa"/>
            <w:gridSpan w:val="5"/>
          </w:tcPr>
          <w:p w:rsidR="00EE7005" w:rsidRPr="00417BA9" w:rsidRDefault="005E752F" w:rsidP="00053BF8">
            <w:pPr>
              <w:shd w:val="clear" w:color="auto" w:fill="FFFFFF" w:themeFill="background1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Приходно-расходная смета на 202</w:t>
            </w:r>
            <w:r w:rsidR="003A30F9">
              <w:rPr>
                <w:b/>
                <w:sz w:val="36"/>
                <w:szCs w:val="36"/>
                <w:u w:val="single"/>
              </w:rPr>
              <w:t>3</w:t>
            </w:r>
            <w:r>
              <w:rPr>
                <w:b/>
                <w:sz w:val="36"/>
                <w:szCs w:val="36"/>
                <w:u w:val="single"/>
              </w:rPr>
              <w:t>-2024</w:t>
            </w:r>
            <w:r w:rsidR="00EE7005" w:rsidRPr="00417BA9">
              <w:rPr>
                <w:b/>
                <w:sz w:val="36"/>
                <w:szCs w:val="36"/>
                <w:u w:val="single"/>
              </w:rPr>
              <w:t xml:space="preserve"> г</w:t>
            </w:r>
            <w:r w:rsidR="004C641D" w:rsidRPr="00417BA9">
              <w:rPr>
                <w:b/>
                <w:sz w:val="36"/>
                <w:szCs w:val="36"/>
                <w:u w:val="single"/>
              </w:rPr>
              <w:t>г</w:t>
            </w:r>
            <w:r w:rsidR="00EE7005" w:rsidRPr="00417BA9">
              <w:rPr>
                <w:b/>
                <w:sz w:val="36"/>
                <w:szCs w:val="36"/>
                <w:u w:val="single"/>
              </w:rPr>
              <w:t>.</w:t>
            </w:r>
            <w:r w:rsidR="00BA65FF" w:rsidRPr="00417BA9">
              <w:rPr>
                <w:b/>
                <w:sz w:val="36"/>
                <w:szCs w:val="36"/>
                <w:u w:val="single"/>
              </w:rPr>
              <w:t xml:space="preserve"> </w:t>
            </w:r>
          </w:p>
        </w:tc>
      </w:tr>
      <w:tr w:rsidR="002A3438" w:rsidRPr="00417BA9" w:rsidTr="00C12151">
        <w:tc>
          <w:tcPr>
            <w:tcW w:w="7728" w:type="dxa"/>
            <w:gridSpan w:val="3"/>
          </w:tcPr>
          <w:p w:rsidR="002A3438" w:rsidRPr="001827D9" w:rsidRDefault="002A3438" w:rsidP="00053BF8">
            <w:pPr>
              <w:shd w:val="clear" w:color="auto" w:fill="FFFFFF" w:themeFill="background1"/>
              <w:rPr>
                <w:b/>
              </w:rPr>
            </w:pPr>
            <w:r w:rsidRPr="001827D9">
              <w:rPr>
                <w:b/>
              </w:rPr>
              <w:t xml:space="preserve">Количество участков, которые исправно платят </w:t>
            </w:r>
            <w:r w:rsidR="00FF5750" w:rsidRPr="001827D9">
              <w:rPr>
                <w:b/>
              </w:rPr>
              <w:t xml:space="preserve">членские </w:t>
            </w:r>
            <w:r w:rsidRPr="001827D9">
              <w:rPr>
                <w:b/>
              </w:rPr>
              <w:t>взносы</w:t>
            </w:r>
          </w:p>
          <w:p w:rsidR="002A3438" w:rsidRPr="001827D9" w:rsidRDefault="002A3438" w:rsidP="00053BF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55" w:type="dxa"/>
            <w:gridSpan w:val="2"/>
          </w:tcPr>
          <w:p w:rsidR="002A3438" w:rsidRPr="00E479CC" w:rsidRDefault="00646DB5" w:rsidP="00053BF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u w:val="single"/>
              </w:rPr>
            </w:pPr>
            <w:r w:rsidRPr="00E479CC">
              <w:rPr>
                <w:b/>
                <w:sz w:val="24"/>
                <w:szCs w:val="24"/>
                <w:u w:val="single"/>
              </w:rPr>
              <w:t>356</w:t>
            </w:r>
            <w:r w:rsidR="004C641D" w:rsidRPr="00E479CC">
              <w:rPr>
                <w:b/>
                <w:sz w:val="24"/>
                <w:szCs w:val="24"/>
                <w:u w:val="single"/>
              </w:rPr>
              <w:t xml:space="preserve"> </w:t>
            </w:r>
            <w:r w:rsidR="004F3E25" w:rsidRPr="00E479CC">
              <w:rPr>
                <w:b/>
                <w:sz w:val="24"/>
                <w:szCs w:val="24"/>
                <w:u w:val="single"/>
              </w:rPr>
              <w:t>из 4</w:t>
            </w:r>
            <w:r w:rsidR="00B95194" w:rsidRPr="00E479CC">
              <w:rPr>
                <w:b/>
                <w:sz w:val="24"/>
                <w:szCs w:val="24"/>
                <w:u w:val="single"/>
              </w:rPr>
              <w:t>48</w:t>
            </w:r>
          </w:p>
        </w:tc>
      </w:tr>
      <w:tr w:rsidR="00FF5750" w:rsidRPr="00417BA9" w:rsidTr="00C12151">
        <w:tc>
          <w:tcPr>
            <w:tcW w:w="7728" w:type="dxa"/>
            <w:gridSpan w:val="3"/>
          </w:tcPr>
          <w:p w:rsidR="00FF5750" w:rsidRPr="001827D9" w:rsidRDefault="00E941A8" w:rsidP="00053BF8">
            <w:pPr>
              <w:shd w:val="clear" w:color="auto" w:fill="FFFFFF" w:themeFill="background1"/>
              <w:rPr>
                <w:b/>
              </w:rPr>
            </w:pPr>
            <w:r w:rsidRPr="001827D9">
              <w:rPr>
                <w:b/>
              </w:rPr>
              <w:t>П</w:t>
            </w:r>
            <w:r w:rsidR="00B95194" w:rsidRPr="001827D9">
              <w:rPr>
                <w:b/>
              </w:rPr>
              <w:t>риход членских взносов</w:t>
            </w:r>
            <w:r w:rsidRPr="001827D9">
              <w:rPr>
                <w:b/>
              </w:rPr>
              <w:t xml:space="preserve"> </w:t>
            </w:r>
            <w:r w:rsidR="001827D9" w:rsidRPr="001827D9">
              <w:t xml:space="preserve"> </w:t>
            </w:r>
            <w:r w:rsidR="001827D9" w:rsidRPr="001827D9">
              <w:rPr>
                <w:b/>
              </w:rPr>
              <w:t>с 01.05.2021-30.04.2022г.</w:t>
            </w:r>
            <w:r w:rsidR="001827D9" w:rsidRPr="001827D9">
              <w:rPr>
                <w:b/>
              </w:rPr>
              <w:tab/>
            </w:r>
          </w:p>
          <w:p w:rsidR="00FF5750" w:rsidRPr="001827D9" w:rsidRDefault="00FF5750" w:rsidP="00053BF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55" w:type="dxa"/>
            <w:gridSpan w:val="2"/>
          </w:tcPr>
          <w:p w:rsidR="00FF5750" w:rsidRPr="00417BA9" w:rsidRDefault="00937AFB" w:rsidP="00053BF8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  <w:r w:rsidRPr="00417BA9">
              <w:rPr>
                <w:b/>
                <w:u w:val="single"/>
              </w:rPr>
              <w:t>2</w:t>
            </w:r>
            <w:r w:rsidR="00646DB5">
              <w:rPr>
                <w:b/>
                <w:u w:val="single"/>
              </w:rPr>
              <w:t> 596 492,20</w:t>
            </w:r>
          </w:p>
          <w:p w:rsidR="00544114" w:rsidRPr="00417BA9" w:rsidRDefault="00544114" w:rsidP="00053BF8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</w:p>
        </w:tc>
      </w:tr>
      <w:tr w:rsidR="00FF5750" w:rsidRPr="00417BA9" w:rsidTr="00C12151">
        <w:tc>
          <w:tcPr>
            <w:tcW w:w="7728" w:type="dxa"/>
            <w:gridSpan w:val="3"/>
          </w:tcPr>
          <w:p w:rsidR="00FF5750" w:rsidRPr="001827D9" w:rsidRDefault="00FF5750" w:rsidP="00053BF8">
            <w:pPr>
              <w:shd w:val="clear" w:color="auto" w:fill="FFFFFF" w:themeFill="background1"/>
              <w:rPr>
                <w:b/>
              </w:rPr>
            </w:pPr>
            <w:r w:rsidRPr="001827D9">
              <w:rPr>
                <w:b/>
              </w:rPr>
              <w:t>Приход  (целевы</w:t>
            </w:r>
            <w:r w:rsidR="00646DB5" w:rsidRPr="001827D9">
              <w:rPr>
                <w:b/>
              </w:rPr>
              <w:t xml:space="preserve">х) взносов </w:t>
            </w:r>
            <w:r w:rsidR="001827D9" w:rsidRPr="001827D9">
              <w:t xml:space="preserve"> </w:t>
            </w:r>
            <w:r w:rsidR="001827D9" w:rsidRPr="001827D9">
              <w:rPr>
                <w:b/>
              </w:rPr>
              <w:t>с 01.05.2021-30.04.2022г.</w:t>
            </w:r>
            <w:r w:rsidR="001827D9" w:rsidRPr="001827D9">
              <w:rPr>
                <w:b/>
              </w:rPr>
              <w:tab/>
            </w:r>
          </w:p>
          <w:p w:rsidR="00FF5750" w:rsidRPr="001827D9" w:rsidRDefault="00FF5750" w:rsidP="00053BF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955" w:type="dxa"/>
            <w:gridSpan w:val="2"/>
          </w:tcPr>
          <w:p w:rsidR="00FF5750" w:rsidRPr="00417BA9" w:rsidRDefault="00646DB5" w:rsidP="00053BF8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1 166 889,05</w:t>
            </w:r>
          </w:p>
        </w:tc>
      </w:tr>
      <w:tr w:rsidR="00B95194" w:rsidRPr="00417BA9" w:rsidTr="00C12151">
        <w:tc>
          <w:tcPr>
            <w:tcW w:w="7728" w:type="dxa"/>
            <w:gridSpan w:val="3"/>
          </w:tcPr>
          <w:p w:rsidR="00B95194" w:rsidRPr="001827D9" w:rsidRDefault="00646DB5" w:rsidP="00053BF8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1827D9">
              <w:rPr>
                <w:b/>
              </w:rPr>
              <w:t>Гос. поддержка</w:t>
            </w:r>
            <w:proofErr w:type="gramEnd"/>
            <w:r w:rsidRPr="001827D9">
              <w:rPr>
                <w:b/>
              </w:rPr>
              <w:t xml:space="preserve"> </w:t>
            </w:r>
            <w:r w:rsidR="001827D9" w:rsidRPr="001827D9">
              <w:t xml:space="preserve"> </w:t>
            </w:r>
            <w:r w:rsidR="001827D9" w:rsidRPr="001827D9">
              <w:rPr>
                <w:b/>
              </w:rPr>
              <w:t>с 01.05.2021-30.04.2022г.</w:t>
            </w:r>
            <w:r w:rsidR="001827D9" w:rsidRPr="001827D9">
              <w:rPr>
                <w:b/>
              </w:rPr>
              <w:tab/>
            </w:r>
          </w:p>
          <w:p w:rsidR="00B95194" w:rsidRPr="001827D9" w:rsidRDefault="00B95194" w:rsidP="00053BF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955" w:type="dxa"/>
            <w:gridSpan w:val="2"/>
          </w:tcPr>
          <w:p w:rsidR="00B95194" w:rsidRPr="00417BA9" w:rsidRDefault="00646DB5" w:rsidP="00053BF8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139 800</w:t>
            </w:r>
          </w:p>
          <w:p w:rsidR="00B95194" w:rsidRPr="00417BA9" w:rsidRDefault="00B95194" w:rsidP="00053BF8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</w:p>
        </w:tc>
      </w:tr>
      <w:tr w:rsidR="00646DB5" w:rsidRPr="00417BA9" w:rsidTr="00C12151">
        <w:tc>
          <w:tcPr>
            <w:tcW w:w="7728" w:type="dxa"/>
            <w:gridSpan w:val="3"/>
          </w:tcPr>
          <w:p w:rsidR="00646DB5" w:rsidRPr="001827D9" w:rsidRDefault="00646DB5" w:rsidP="00053BF8">
            <w:pPr>
              <w:shd w:val="clear" w:color="auto" w:fill="FFFFFF" w:themeFill="background1"/>
              <w:rPr>
                <w:b/>
              </w:rPr>
            </w:pPr>
            <w:r w:rsidRPr="001827D9">
              <w:rPr>
                <w:b/>
              </w:rPr>
              <w:t xml:space="preserve">Пеня </w:t>
            </w:r>
            <w:r w:rsidR="001827D9" w:rsidRPr="001827D9">
              <w:t xml:space="preserve"> </w:t>
            </w:r>
            <w:r w:rsidR="001827D9" w:rsidRPr="001827D9">
              <w:rPr>
                <w:b/>
              </w:rPr>
              <w:t>с 01.05.2021-30.04.2022г.</w:t>
            </w:r>
            <w:r w:rsidR="001827D9" w:rsidRPr="001827D9">
              <w:rPr>
                <w:b/>
              </w:rPr>
              <w:tab/>
            </w:r>
          </w:p>
          <w:p w:rsidR="00646DB5" w:rsidRPr="001827D9" w:rsidRDefault="00646DB5" w:rsidP="00053BF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955" w:type="dxa"/>
            <w:gridSpan w:val="2"/>
          </w:tcPr>
          <w:p w:rsidR="00646DB5" w:rsidRDefault="00646DB5" w:rsidP="00053BF8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35 932,50</w:t>
            </w:r>
          </w:p>
        </w:tc>
      </w:tr>
      <w:tr w:rsidR="00646DB5" w:rsidRPr="00417BA9" w:rsidTr="00C12151">
        <w:tc>
          <w:tcPr>
            <w:tcW w:w="7728" w:type="dxa"/>
            <w:gridSpan w:val="3"/>
          </w:tcPr>
          <w:p w:rsidR="00646DB5" w:rsidRPr="001827D9" w:rsidRDefault="00646DB5" w:rsidP="00053BF8">
            <w:pPr>
              <w:shd w:val="clear" w:color="auto" w:fill="FFFFFF" w:themeFill="background1"/>
              <w:rPr>
                <w:b/>
              </w:rPr>
            </w:pPr>
            <w:r w:rsidRPr="001827D9">
              <w:rPr>
                <w:b/>
              </w:rPr>
              <w:t>Установка счетчиков</w:t>
            </w:r>
            <w:r w:rsidR="001827D9" w:rsidRPr="001827D9">
              <w:rPr>
                <w:b/>
              </w:rPr>
              <w:t xml:space="preserve"> </w:t>
            </w:r>
            <w:r w:rsidR="001827D9" w:rsidRPr="001827D9">
              <w:t xml:space="preserve"> </w:t>
            </w:r>
            <w:r w:rsidR="001827D9" w:rsidRPr="001827D9">
              <w:rPr>
                <w:b/>
              </w:rPr>
              <w:t>с 01.05.2021-30.04.2022г.</w:t>
            </w:r>
            <w:r w:rsidR="001827D9" w:rsidRPr="001827D9">
              <w:rPr>
                <w:b/>
              </w:rPr>
              <w:tab/>
            </w:r>
          </w:p>
        </w:tc>
        <w:tc>
          <w:tcPr>
            <w:tcW w:w="1955" w:type="dxa"/>
            <w:gridSpan w:val="2"/>
          </w:tcPr>
          <w:p w:rsidR="00646DB5" w:rsidRDefault="00646DB5" w:rsidP="00053BF8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172 860,50</w:t>
            </w:r>
          </w:p>
          <w:p w:rsidR="00646DB5" w:rsidRDefault="00646DB5" w:rsidP="00053BF8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</w:p>
        </w:tc>
      </w:tr>
      <w:tr w:rsidR="00B95194" w:rsidRPr="00C27B9A" w:rsidTr="00C12151">
        <w:tc>
          <w:tcPr>
            <w:tcW w:w="7728" w:type="dxa"/>
            <w:gridSpan w:val="3"/>
          </w:tcPr>
          <w:p w:rsidR="00B95194" w:rsidRPr="00B95194" w:rsidRDefault="00B95194" w:rsidP="00053BF8">
            <w:pPr>
              <w:shd w:val="clear" w:color="auto" w:fill="FFFFFF" w:themeFill="background1"/>
              <w:rPr>
                <w:b/>
                <w:i/>
                <w:sz w:val="28"/>
                <w:szCs w:val="28"/>
                <w:u w:val="single"/>
              </w:rPr>
            </w:pPr>
            <w:r w:rsidRPr="00B95194">
              <w:rPr>
                <w:b/>
                <w:i/>
                <w:sz w:val="28"/>
                <w:szCs w:val="28"/>
                <w:u w:val="single"/>
              </w:rPr>
              <w:t>Итого</w:t>
            </w:r>
            <w:r w:rsidR="00646DB5">
              <w:rPr>
                <w:b/>
                <w:i/>
                <w:sz w:val="28"/>
                <w:szCs w:val="28"/>
                <w:u w:val="single"/>
              </w:rPr>
              <w:t xml:space="preserve"> приход  денежных средств </w:t>
            </w:r>
            <w:r w:rsidR="00DA0487">
              <w:t xml:space="preserve"> </w:t>
            </w:r>
            <w:r w:rsidR="00DA0487">
              <w:rPr>
                <w:b/>
                <w:i/>
                <w:sz w:val="28"/>
                <w:szCs w:val="28"/>
                <w:u w:val="single"/>
              </w:rPr>
              <w:t>с 01.05.2021-30.04.2022г.</w:t>
            </w:r>
          </w:p>
          <w:p w:rsidR="00B95194" w:rsidRPr="00B95194" w:rsidRDefault="00B95194" w:rsidP="00053BF8">
            <w:pPr>
              <w:shd w:val="clear" w:color="auto" w:fill="FFFFFF" w:themeFill="background1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955" w:type="dxa"/>
            <w:gridSpan w:val="2"/>
          </w:tcPr>
          <w:p w:rsidR="00B95194" w:rsidRPr="00B95194" w:rsidRDefault="00646DB5" w:rsidP="00053BF8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4</w:t>
            </w:r>
            <w:r w:rsidR="00E479CC">
              <w:rPr>
                <w:b/>
                <w:i/>
                <w:sz w:val="28"/>
                <w:szCs w:val="28"/>
                <w:u w:val="single"/>
              </w:rPr>
              <w:t> 111 974,25</w:t>
            </w:r>
          </w:p>
        </w:tc>
      </w:tr>
      <w:tr w:rsidR="00B95194" w:rsidRPr="00C27B9A" w:rsidTr="00C12151">
        <w:tc>
          <w:tcPr>
            <w:tcW w:w="7728" w:type="dxa"/>
            <w:gridSpan w:val="3"/>
          </w:tcPr>
          <w:p w:rsidR="00B95194" w:rsidRDefault="00B95194" w:rsidP="00053BF8">
            <w:pPr>
              <w:shd w:val="clear" w:color="auto" w:fill="FFFFFF" w:themeFill="background1"/>
              <w:rPr>
                <w:b/>
              </w:rPr>
            </w:pPr>
            <w:r w:rsidRPr="00C27B9A">
              <w:rPr>
                <w:b/>
              </w:rPr>
              <w:t xml:space="preserve">Приход денежных средств за электроэнергию </w:t>
            </w:r>
          </w:p>
          <w:p w:rsidR="00B95194" w:rsidRPr="00C27B9A" w:rsidRDefault="00B95194" w:rsidP="00053BF8">
            <w:pPr>
              <w:shd w:val="clear" w:color="auto" w:fill="FFFFFF" w:themeFill="background1"/>
              <w:rPr>
                <w:b/>
              </w:rPr>
            </w:pPr>
            <w:r w:rsidRPr="00C27B9A">
              <w:rPr>
                <w:b/>
              </w:rPr>
              <w:t>от членов общества</w:t>
            </w:r>
            <w:r w:rsidR="00646DB5">
              <w:rPr>
                <w:b/>
              </w:rPr>
              <w:t xml:space="preserve">  с 01.05.2022-30.04.2023</w:t>
            </w:r>
            <w:r w:rsidRPr="00C27B9A">
              <w:rPr>
                <w:b/>
              </w:rPr>
              <w:t>г.</w:t>
            </w:r>
          </w:p>
          <w:p w:rsidR="00B95194" w:rsidRPr="00C27B9A" w:rsidRDefault="00B95194" w:rsidP="00053BF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955" w:type="dxa"/>
            <w:gridSpan w:val="2"/>
          </w:tcPr>
          <w:p w:rsidR="00B95194" w:rsidRPr="00C27B9A" w:rsidRDefault="00646DB5" w:rsidP="00053BF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1 057 418,44</w:t>
            </w:r>
          </w:p>
        </w:tc>
      </w:tr>
      <w:tr w:rsidR="001827D9" w:rsidTr="00C12151">
        <w:tc>
          <w:tcPr>
            <w:tcW w:w="7728" w:type="dxa"/>
            <w:gridSpan w:val="3"/>
          </w:tcPr>
          <w:p w:rsidR="001827D9" w:rsidRPr="001827D9" w:rsidRDefault="001827D9" w:rsidP="00DA0487">
            <w:pPr>
              <w:rPr>
                <w:b/>
                <w:i/>
                <w:sz w:val="28"/>
                <w:szCs w:val="28"/>
                <w:u w:val="single"/>
              </w:rPr>
            </w:pPr>
            <w:r w:rsidRPr="001827D9">
              <w:rPr>
                <w:b/>
                <w:i/>
                <w:sz w:val="28"/>
                <w:szCs w:val="28"/>
                <w:u w:val="single"/>
              </w:rPr>
              <w:t xml:space="preserve">Итого приход  денежных средств </w:t>
            </w:r>
            <w:r w:rsidR="00DA0487">
              <w:t xml:space="preserve"> </w:t>
            </w:r>
            <w:r w:rsidR="00DA0487">
              <w:rPr>
                <w:b/>
                <w:i/>
                <w:sz w:val="28"/>
                <w:szCs w:val="28"/>
                <w:u w:val="single"/>
              </w:rPr>
              <w:t>с 01.05.2021-30.04.2022г.,</w:t>
            </w:r>
            <w:r w:rsidRPr="001827D9">
              <w:rPr>
                <w:b/>
                <w:i/>
                <w:sz w:val="28"/>
                <w:szCs w:val="28"/>
                <w:u w:val="single"/>
              </w:rPr>
              <w:t xml:space="preserve"> с учетом э/э.</w:t>
            </w:r>
          </w:p>
        </w:tc>
        <w:tc>
          <w:tcPr>
            <w:tcW w:w="1955" w:type="dxa"/>
            <w:gridSpan w:val="2"/>
          </w:tcPr>
          <w:p w:rsidR="001827D9" w:rsidRPr="001827D9" w:rsidRDefault="001827D9" w:rsidP="000C0175">
            <w:pPr>
              <w:rPr>
                <w:b/>
                <w:i/>
                <w:sz w:val="28"/>
                <w:szCs w:val="28"/>
                <w:u w:val="single"/>
              </w:rPr>
            </w:pPr>
            <w:r w:rsidRPr="001827D9">
              <w:rPr>
                <w:b/>
                <w:i/>
                <w:sz w:val="28"/>
                <w:szCs w:val="28"/>
                <w:u w:val="single"/>
              </w:rPr>
              <w:t>5 133 460,19</w:t>
            </w:r>
          </w:p>
        </w:tc>
      </w:tr>
      <w:tr w:rsidR="00B95194" w:rsidTr="00DA0487">
        <w:trPr>
          <w:trHeight w:val="648"/>
        </w:trPr>
        <w:tc>
          <w:tcPr>
            <w:tcW w:w="7728" w:type="dxa"/>
            <w:gridSpan w:val="3"/>
          </w:tcPr>
          <w:p w:rsidR="00B95194" w:rsidRPr="00C27B9A" w:rsidRDefault="00B95194" w:rsidP="00053BF8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Расход </w:t>
            </w:r>
            <w:r w:rsidRPr="006B7A9E">
              <w:rPr>
                <w:b/>
              </w:rPr>
              <w:t xml:space="preserve">денежных средств </w:t>
            </w:r>
            <w:r w:rsidRPr="00C27B9A">
              <w:rPr>
                <w:b/>
              </w:rPr>
              <w:t>за электроэнергию</w:t>
            </w:r>
            <w:r w:rsidR="00646DB5">
              <w:rPr>
                <w:b/>
              </w:rPr>
              <w:t xml:space="preserve"> </w:t>
            </w:r>
            <w:r w:rsidR="00646DB5">
              <w:t xml:space="preserve"> </w:t>
            </w:r>
            <w:r w:rsidR="001827D9">
              <w:t xml:space="preserve"> </w:t>
            </w:r>
          </w:p>
          <w:p w:rsidR="00B95194" w:rsidRPr="00C27B9A" w:rsidRDefault="00B95194" w:rsidP="00053BF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55" w:type="dxa"/>
            <w:gridSpan w:val="2"/>
          </w:tcPr>
          <w:p w:rsidR="00B95194" w:rsidRPr="00C27B9A" w:rsidRDefault="00646DB5" w:rsidP="00053BF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896 640,73</w:t>
            </w:r>
          </w:p>
        </w:tc>
      </w:tr>
      <w:tr w:rsidR="001827D9" w:rsidRPr="003A30F9" w:rsidTr="00C12151">
        <w:tc>
          <w:tcPr>
            <w:tcW w:w="7728" w:type="dxa"/>
            <w:gridSpan w:val="3"/>
          </w:tcPr>
          <w:p w:rsidR="003A30F9" w:rsidRPr="003A30F9" w:rsidRDefault="003A30F9" w:rsidP="003A30F9">
            <w:pPr>
              <w:shd w:val="clear" w:color="auto" w:fill="FFFFFF" w:themeFill="background1"/>
              <w:rPr>
                <w:b/>
              </w:rPr>
            </w:pPr>
            <w:r w:rsidRPr="003A30F9">
              <w:rPr>
                <w:b/>
              </w:rPr>
              <w:t>Недобор денежных средств за электроэнергию в  период с 01.05.2021-30.04.2022г.</w:t>
            </w:r>
            <w:r w:rsidR="002A105B" w:rsidRPr="003A30F9">
              <w:rPr>
                <w:b/>
              </w:rPr>
              <w:tab/>
            </w:r>
          </w:p>
        </w:tc>
        <w:tc>
          <w:tcPr>
            <w:tcW w:w="1955" w:type="dxa"/>
            <w:gridSpan w:val="2"/>
          </w:tcPr>
          <w:p w:rsidR="002A105B" w:rsidRPr="003A30F9" w:rsidRDefault="003A30F9" w:rsidP="00053BF8">
            <w:pPr>
              <w:shd w:val="clear" w:color="auto" w:fill="FFFFFF" w:themeFill="background1"/>
              <w:jc w:val="center"/>
              <w:rPr>
                <w:b/>
              </w:rPr>
            </w:pPr>
            <w:r w:rsidRPr="003A30F9">
              <w:rPr>
                <w:b/>
              </w:rPr>
              <w:t>-109 516,55</w:t>
            </w:r>
          </w:p>
        </w:tc>
      </w:tr>
      <w:tr w:rsidR="00417BA9" w:rsidRPr="0054559C" w:rsidTr="00C12151">
        <w:tc>
          <w:tcPr>
            <w:tcW w:w="7728" w:type="dxa"/>
            <w:gridSpan w:val="3"/>
          </w:tcPr>
          <w:p w:rsidR="00417BA9" w:rsidRPr="00417BA9" w:rsidRDefault="00417BA9" w:rsidP="00053BF8">
            <w:pPr>
              <w:shd w:val="clear" w:color="auto" w:fill="FFFFFF" w:themeFill="background1"/>
              <w:rPr>
                <w:b/>
              </w:rPr>
            </w:pPr>
            <w:r w:rsidRPr="00417BA9">
              <w:rPr>
                <w:b/>
              </w:rPr>
              <w:t xml:space="preserve">Разница </w:t>
            </w:r>
            <w:r w:rsidR="00287ED3">
              <w:rPr>
                <w:b/>
              </w:rPr>
              <w:t>м/</w:t>
            </w:r>
            <w:proofErr w:type="gramStart"/>
            <w:r w:rsidR="00287ED3">
              <w:rPr>
                <w:b/>
              </w:rPr>
              <w:t>у</w:t>
            </w:r>
            <w:proofErr w:type="gramEnd"/>
            <w:r w:rsidR="00287ED3">
              <w:rPr>
                <w:b/>
              </w:rPr>
              <w:t xml:space="preserve"> </w:t>
            </w:r>
            <w:proofErr w:type="gramStart"/>
            <w:r w:rsidR="00287ED3">
              <w:rPr>
                <w:b/>
              </w:rPr>
              <w:t>приходом</w:t>
            </w:r>
            <w:proofErr w:type="gramEnd"/>
            <w:r w:rsidR="00287ED3">
              <w:rPr>
                <w:b/>
              </w:rPr>
              <w:t xml:space="preserve">  и расходом денежных средств за электроэнергию в</w:t>
            </w:r>
            <w:r w:rsidRPr="00417BA9">
              <w:rPr>
                <w:b/>
              </w:rPr>
              <w:t xml:space="preserve"> </w:t>
            </w:r>
            <w:r w:rsidR="00C93D87">
              <w:t xml:space="preserve"> </w:t>
            </w:r>
            <w:r w:rsidR="00C93D87" w:rsidRPr="00C93D87">
              <w:rPr>
                <w:b/>
              </w:rPr>
              <w:t>с 01.05.2022-30.04.2023г.</w:t>
            </w:r>
          </w:p>
        </w:tc>
        <w:tc>
          <w:tcPr>
            <w:tcW w:w="1955" w:type="dxa"/>
            <w:gridSpan w:val="2"/>
          </w:tcPr>
          <w:p w:rsidR="00417BA9" w:rsidRPr="00417BA9" w:rsidRDefault="00646DB5" w:rsidP="00053BF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+160 777,71</w:t>
            </w:r>
          </w:p>
        </w:tc>
      </w:tr>
      <w:tr w:rsidR="00B95194" w:rsidRPr="0054559C" w:rsidTr="00C12151">
        <w:tc>
          <w:tcPr>
            <w:tcW w:w="7728" w:type="dxa"/>
            <w:gridSpan w:val="3"/>
          </w:tcPr>
          <w:p w:rsidR="00B95194" w:rsidRPr="00B95194" w:rsidRDefault="009D3B90" w:rsidP="00053BF8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Остаток </w:t>
            </w:r>
            <w:r w:rsidR="00B95194" w:rsidRPr="00B95194">
              <w:rPr>
                <w:b/>
              </w:rPr>
              <w:t>денежных средств (банк, касса, авансовые отчеты)</w:t>
            </w:r>
          </w:p>
          <w:p w:rsidR="00B95194" w:rsidRPr="00C27B9A" w:rsidRDefault="009D3B90" w:rsidP="00053BF8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На 30.04.2022</w:t>
            </w:r>
            <w:r w:rsidR="00287ED3" w:rsidRPr="00B95194">
              <w:rPr>
                <w:b/>
              </w:rPr>
              <w:t>Г</w:t>
            </w:r>
          </w:p>
        </w:tc>
        <w:tc>
          <w:tcPr>
            <w:tcW w:w="1955" w:type="dxa"/>
            <w:gridSpan w:val="2"/>
          </w:tcPr>
          <w:p w:rsidR="00B95194" w:rsidRDefault="00646DB5" w:rsidP="00053BF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450 045,16</w:t>
            </w:r>
          </w:p>
        </w:tc>
      </w:tr>
      <w:tr w:rsidR="00B95194" w:rsidTr="00C12151">
        <w:tc>
          <w:tcPr>
            <w:tcW w:w="817" w:type="dxa"/>
          </w:tcPr>
          <w:p w:rsidR="00B95194" w:rsidRPr="00EE7005" w:rsidRDefault="00B95194" w:rsidP="00053BF8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B95194" w:rsidRPr="00EE7005" w:rsidRDefault="00B95194" w:rsidP="00053BF8">
            <w:pPr>
              <w:shd w:val="clear" w:color="auto" w:fill="FFFFFF" w:themeFill="background1"/>
              <w:jc w:val="center"/>
              <w:rPr>
                <w:b/>
              </w:rPr>
            </w:pPr>
            <w:r w:rsidRPr="00EE7005">
              <w:rPr>
                <w:b/>
              </w:rPr>
              <w:t xml:space="preserve">№ </w:t>
            </w:r>
            <w:proofErr w:type="gramStart"/>
            <w:r w:rsidRPr="00EE7005">
              <w:rPr>
                <w:b/>
              </w:rPr>
              <w:t>п</w:t>
            </w:r>
            <w:proofErr w:type="gramEnd"/>
            <w:r w:rsidRPr="00EE7005">
              <w:rPr>
                <w:b/>
              </w:rPr>
              <w:t>/п</w:t>
            </w:r>
          </w:p>
        </w:tc>
        <w:tc>
          <w:tcPr>
            <w:tcW w:w="5387" w:type="dxa"/>
          </w:tcPr>
          <w:p w:rsidR="00B95194" w:rsidRPr="00EE7005" w:rsidRDefault="00B95194" w:rsidP="00053BF8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B95194" w:rsidRPr="00EE7005" w:rsidRDefault="00B95194" w:rsidP="00053BF8">
            <w:pPr>
              <w:shd w:val="clear" w:color="auto" w:fill="FFFFFF" w:themeFill="background1"/>
              <w:jc w:val="center"/>
              <w:rPr>
                <w:b/>
              </w:rPr>
            </w:pPr>
            <w:r w:rsidRPr="00EE7005">
              <w:rPr>
                <w:b/>
              </w:rPr>
              <w:t>Назначение платежей</w:t>
            </w:r>
          </w:p>
        </w:tc>
        <w:tc>
          <w:tcPr>
            <w:tcW w:w="1524" w:type="dxa"/>
          </w:tcPr>
          <w:p w:rsidR="00B95194" w:rsidRDefault="00B95194" w:rsidP="00053BF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Факт</w:t>
            </w:r>
            <w:r w:rsidRPr="00EE7005">
              <w:rPr>
                <w:b/>
              </w:rPr>
              <w:t>.</w:t>
            </w:r>
          </w:p>
          <w:p w:rsidR="00B95194" w:rsidRPr="00EE7005" w:rsidRDefault="003A30F9" w:rsidP="00053BF8">
            <w:pPr>
              <w:shd w:val="clear" w:color="auto" w:fill="FFFFFF" w:themeFill="background1"/>
              <w:jc w:val="center"/>
              <w:rPr>
                <w:b/>
              </w:rPr>
            </w:pPr>
            <w:r w:rsidRPr="003A30F9">
              <w:rPr>
                <w:b/>
              </w:rPr>
              <w:t>с 01.05.2022-30.04.2023г.</w:t>
            </w:r>
          </w:p>
        </w:tc>
        <w:tc>
          <w:tcPr>
            <w:tcW w:w="1955" w:type="dxa"/>
            <w:gridSpan w:val="2"/>
          </w:tcPr>
          <w:p w:rsidR="00B95194" w:rsidRDefault="00B95194" w:rsidP="00053BF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На</w:t>
            </w:r>
            <w:r w:rsidR="003A30F9">
              <w:rPr>
                <w:b/>
              </w:rPr>
              <w:t xml:space="preserve"> период</w:t>
            </w:r>
          </w:p>
          <w:p w:rsidR="00B95194" w:rsidRPr="00EE7005" w:rsidRDefault="003A30F9" w:rsidP="00053BF8">
            <w:pPr>
              <w:shd w:val="clear" w:color="auto" w:fill="FFFFFF" w:themeFill="background1"/>
              <w:jc w:val="center"/>
              <w:rPr>
                <w:b/>
              </w:rPr>
            </w:pPr>
            <w:r w:rsidRPr="003A30F9">
              <w:rPr>
                <w:b/>
              </w:rPr>
              <w:t xml:space="preserve"> </w:t>
            </w:r>
            <w:r>
              <w:rPr>
                <w:b/>
              </w:rPr>
              <w:t>с 01.05.2023-30.04.2024</w:t>
            </w:r>
            <w:r w:rsidRPr="003A30F9">
              <w:rPr>
                <w:b/>
              </w:rPr>
              <w:t>г.</w:t>
            </w:r>
          </w:p>
        </w:tc>
      </w:tr>
      <w:tr w:rsidR="00B95194" w:rsidTr="00C12151">
        <w:tc>
          <w:tcPr>
            <w:tcW w:w="9683" w:type="dxa"/>
            <w:gridSpan w:val="5"/>
          </w:tcPr>
          <w:p w:rsidR="00B95194" w:rsidRDefault="00B95194" w:rsidP="00053BF8">
            <w:pPr>
              <w:shd w:val="clear" w:color="auto" w:fill="FFFFFF" w:themeFill="background1"/>
              <w:tabs>
                <w:tab w:val="left" w:pos="1065"/>
              </w:tabs>
              <w:rPr>
                <w:b/>
              </w:rPr>
            </w:pPr>
          </w:p>
          <w:p w:rsidR="00B95194" w:rsidRPr="00EE7005" w:rsidRDefault="00B95194" w:rsidP="00053BF8">
            <w:pPr>
              <w:shd w:val="clear" w:color="auto" w:fill="FFFFFF" w:themeFill="background1"/>
              <w:tabs>
                <w:tab w:val="left" w:pos="1065"/>
              </w:tabs>
              <w:rPr>
                <w:b/>
              </w:rPr>
            </w:pPr>
            <w:r>
              <w:rPr>
                <w:b/>
              </w:rPr>
              <w:t>О</w:t>
            </w:r>
            <w:r w:rsidRPr="00E25E6D">
              <w:rPr>
                <w:b/>
              </w:rPr>
              <w:t>бязательные платежи СНТ «Виктория»</w:t>
            </w:r>
          </w:p>
        </w:tc>
      </w:tr>
      <w:tr w:rsidR="00C93D87" w:rsidTr="00053BF8">
        <w:tc>
          <w:tcPr>
            <w:tcW w:w="817" w:type="dxa"/>
            <w:shd w:val="clear" w:color="auto" w:fill="FFFFFF" w:themeFill="background1"/>
          </w:tcPr>
          <w:p w:rsidR="00C93D87" w:rsidRPr="002A3F0D" w:rsidRDefault="00C93D87" w:rsidP="008B450F">
            <w:pPr>
              <w:shd w:val="clear" w:color="auto" w:fill="FFFFFF" w:themeFill="background1"/>
              <w:jc w:val="center"/>
            </w:pPr>
            <w:r>
              <w:t>1</w:t>
            </w:r>
            <w:r w:rsidRPr="00ED0FAE">
              <w:t>.</w:t>
            </w:r>
          </w:p>
        </w:tc>
        <w:tc>
          <w:tcPr>
            <w:tcW w:w="5387" w:type="dxa"/>
            <w:shd w:val="clear" w:color="auto" w:fill="FFFFFF" w:themeFill="background1"/>
          </w:tcPr>
          <w:p w:rsidR="00C93D87" w:rsidRPr="002A3F0D" w:rsidRDefault="00C93D87" w:rsidP="00053BF8">
            <w:pPr>
              <w:shd w:val="clear" w:color="auto" w:fill="FFFFFF" w:themeFill="background1"/>
            </w:pPr>
            <w:proofErr w:type="gramStart"/>
            <w:r w:rsidRPr="00ED0FAE">
              <w:t>З</w:t>
            </w:r>
            <w:proofErr w:type="gramEnd"/>
            <w:r w:rsidRPr="00ED0FAE">
              <w:t>/П председателю (</w:t>
            </w:r>
            <w:r w:rsidRPr="00ED0FAE">
              <w:rPr>
                <w:b/>
              </w:rPr>
              <w:t>1,5 МРОТ)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93D87" w:rsidRPr="002A3F0D" w:rsidRDefault="00C93D87" w:rsidP="00053BF8">
            <w:pPr>
              <w:shd w:val="clear" w:color="auto" w:fill="FFFFFF" w:themeFill="background1"/>
              <w:jc w:val="center"/>
            </w:pPr>
            <w:r>
              <w:t>343 467,62</w:t>
            </w:r>
          </w:p>
        </w:tc>
        <w:tc>
          <w:tcPr>
            <w:tcW w:w="1920" w:type="dxa"/>
            <w:shd w:val="clear" w:color="auto" w:fill="FFFFFF" w:themeFill="background1"/>
          </w:tcPr>
          <w:p w:rsidR="00C93D87" w:rsidRPr="002A3F0D" w:rsidRDefault="00C93D87" w:rsidP="00053BF8">
            <w:pPr>
              <w:shd w:val="clear" w:color="auto" w:fill="FFFFFF" w:themeFill="background1"/>
              <w:jc w:val="center"/>
            </w:pPr>
            <w:r>
              <w:t>337 558</w:t>
            </w:r>
          </w:p>
        </w:tc>
      </w:tr>
      <w:tr w:rsidR="00C93D87" w:rsidTr="00053BF8">
        <w:tc>
          <w:tcPr>
            <w:tcW w:w="817" w:type="dxa"/>
            <w:shd w:val="clear" w:color="auto" w:fill="FFFFFF" w:themeFill="background1"/>
          </w:tcPr>
          <w:p w:rsidR="00C93D87" w:rsidRPr="002A3F0D" w:rsidRDefault="00C93D87" w:rsidP="008B450F">
            <w:pPr>
              <w:shd w:val="clear" w:color="auto" w:fill="FFFFFF" w:themeFill="background1"/>
              <w:jc w:val="center"/>
            </w:pPr>
            <w:r>
              <w:t>2</w:t>
            </w:r>
            <w:r w:rsidRPr="00ED0FAE">
              <w:t>.</w:t>
            </w:r>
          </w:p>
        </w:tc>
        <w:tc>
          <w:tcPr>
            <w:tcW w:w="5387" w:type="dxa"/>
            <w:shd w:val="clear" w:color="auto" w:fill="FFFFFF" w:themeFill="background1"/>
          </w:tcPr>
          <w:p w:rsidR="00C93D87" w:rsidRPr="002A3F0D" w:rsidRDefault="00C93D87" w:rsidP="00053BF8">
            <w:pPr>
              <w:shd w:val="clear" w:color="auto" w:fill="FFFFFF" w:themeFill="background1"/>
            </w:pPr>
            <w:proofErr w:type="gramStart"/>
            <w:r w:rsidRPr="00ED0FAE">
              <w:t>З</w:t>
            </w:r>
            <w:proofErr w:type="gramEnd"/>
            <w:r w:rsidRPr="00ED0FAE">
              <w:t>/П бухгалтеру (</w:t>
            </w:r>
            <w:r w:rsidRPr="00ED0FAE">
              <w:rPr>
                <w:b/>
              </w:rPr>
              <w:t>1 МРОТ)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93D87" w:rsidRPr="002A3F0D" w:rsidRDefault="00556CAB" w:rsidP="00053BF8">
            <w:pPr>
              <w:shd w:val="clear" w:color="auto" w:fill="FFFFFF" w:themeFill="background1"/>
              <w:jc w:val="center"/>
            </w:pPr>
            <w:r>
              <w:t>211 0</w:t>
            </w:r>
            <w:r w:rsidR="00C93D87">
              <w:t>59</w:t>
            </w:r>
          </w:p>
        </w:tc>
        <w:tc>
          <w:tcPr>
            <w:tcW w:w="1920" w:type="dxa"/>
            <w:shd w:val="clear" w:color="auto" w:fill="FFFFFF" w:themeFill="background1"/>
          </w:tcPr>
          <w:p w:rsidR="00C93D87" w:rsidRPr="002A3F0D" w:rsidRDefault="00C93D87" w:rsidP="00053BF8">
            <w:pPr>
              <w:shd w:val="clear" w:color="auto" w:fill="FFFFFF" w:themeFill="background1"/>
              <w:tabs>
                <w:tab w:val="left" w:pos="1110"/>
              </w:tabs>
              <w:jc w:val="center"/>
            </w:pPr>
            <w:r>
              <w:t>225 033</w:t>
            </w:r>
          </w:p>
        </w:tc>
      </w:tr>
      <w:tr w:rsidR="00C93D87" w:rsidTr="00053BF8">
        <w:tc>
          <w:tcPr>
            <w:tcW w:w="817" w:type="dxa"/>
            <w:shd w:val="clear" w:color="auto" w:fill="FFFFFF" w:themeFill="background1"/>
          </w:tcPr>
          <w:p w:rsidR="00C93D87" w:rsidRPr="00ED0FAE" w:rsidRDefault="00C93D87" w:rsidP="008B450F">
            <w:pPr>
              <w:shd w:val="clear" w:color="auto" w:fill="FFFFFF" w:themeFill="background1"/>
              <w:jc w:val="center"/>
            </w:pPr>
            <w:r>
              <w:t>3</w:t>
            </w:r>
            <w:r w:rsidRPr="00ED0FAE">
              <w:t>.</w:t>
            </w:r>
          </w:p>
        </w:tc>
        <w:tc>
          <w:tcPr>
            <w:tcW w:w="5387" w:type="dxa"/>
            <w:shd w:val="clear" w:color="auto" w:fill="FFFFFF" w:themeFill="background1"/>
          </w:tcPr>
          <w:p w:rsidR="00C93D87" w:rsidRPr="00ED0FAE" w:rsidRDefault="00C93D87" w:rsidP="00053BF8">
            <w:pPr>
              <w:shd w:val="clear" w:color="auto" w:fill="FFFFFF" w:themeFill="background1"/>
            </w:pPr>
            <w:r w:rsidRPr="00ED0FAE">
              <w:t xml:space="preserve">Заработная плата сторожам </w:t>
            </w:r>
          </w:p>
          <w:p w:rsidR="00C93D87" w:rsidRPr="00ED0FAE" w:rsidRDefault="00C93D87" w:rsidP="00053BF8">
            <w:pPr>
              <w:shd w:val="clear" w:color="auto" w:fill="FFFFFF" w:themeFill="background1"/>
            </w:pPr>
            <w:r w:rsidRPr="00ED0FAE">
              <w:t>(</w:t>
            </w:r>
            <w:r w:rsidRPr="00ED0FAE">
              <w:rPr>
                <w:b/>
              </w:rPr>
              <w:t>1 МРОТ*2человека)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93D87" w:rsidRPr="00ED0FAE" w:rsidRDefault="007C5288" w:rsidP="00053BF8">
            <w:pPr>
              <w:shd w:val="clear" w:color="auto" w:fill="FFFFFF" w:themeFill="background1"/>
              <w:jc w:val="center"/>
            </w:pPr>
            <w:r>
              <w:t>505 496</w:t>
            </w:r>
          </w:p>
        </w:tc>
        <w:tc>
          <w:tcPr>
            <w:tcW w:w="1920" w:type="dxa"/>
            <w:shd w:val="clear" w:color="auto" w:fill="FFFFFF" w:themeFill="background1"/>
          </w:tcPr>
          <w:p w:rsidR="00C93D87" w:rsidRPr="00ED0FAE" w:rsidRDefault="00C93D87" w:rsidP="00053BF8">
            <w:pPr>
              <w:shd w:val="clear" w:color="auto" w:fill="FFFFFF" w:themeFill="background1"/>
              <w:jc w:val="center"/>
            </w:pPr>
            <w:r>
              <w:t>462 104</w:t>
            </w:r>
          </w:p>
        </w:tc>
      </w:tr>
      <w:tr w:rsidR="00C93D87" w:rsidTr="00053BF8">
        <w:trPr>
          <w:trHeight w:val="293"/>
        </w:trPr>
        <w:tc>
          <w:tcPr>
            <w:tcW w:w="817" w:type="dxa"/>
            <w:shd w:val="clear" w:color="auto" w:fill="FFFFFF" w:themeFill="background1"/>
          </w:tcPr>
          <w:p w:rsidR="00C93D87" w:rsidRPr="007C5288" w:rsidRDefault="00C93D87" w:rsidP="008B450F">
            <w:pPr>
              <w:shd w:val="clear" w:color="auto" w:fill="FFFFFF" w:themeFill="background1"/>
              <w:jc w:val="center"/>
            </w:pPr>
            <w:r w:rsidRPr="007C5288">
              <w:t>4.</w:t>
            </w:r>
          </w:p>
        </w:tc>
        <w:tc>
          <w:tcPr>
            <w:tcW w:w="5387" w:type="dxa"/>
            <w:shd w:val="clear" w:color="auto" w:fill="FFFFFF" w:themeFill="background1"/>
          </w:tcPr>
          <w:p w:rsidR="00C93D87" w:rsidRPr="007C5288" w:rsidRDefault="00C93D87" w:rsidP="00053BF8">
            <w:pPr>
              <w:shd w:val="clear" w:color="auto" w:fill="FFFFFF" w:themeFill="background1"/>
            </w:pPr>
            <w:r w:rsidRPr="007C5288">
              <w:t>Заработная плата машинисту насосной станции (</w:t>
            </w:r>
            <w:r w:rsidRPr="007C5288">
              <w:rPr>
                <w:b/>
              </w:rPr>
              <w:t>0,6 МРОТ)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93D87" w:rsidRPr="007C5288" w:rsidRDefault="001B409B" w:rsidP="00053BF8">
            <w:pPr>
              <w:shd w:val="clear" w:color="auto" w:fill="FFFFFF" w:themeFill="background1"/>
              <w:jc w:val="center"/>
            </w:pPr>
            <w:r w:rsidRPr="007C5288">
              <w:t>46 110</w:t>
            </w:r>
          </w:p>
        </w:tc>
        <w:tc>
          <w:tcPr>
            <w:tcW w:w="1920" w:type="dxa"/>
            <w:shd w:val="clear" w:color="auto" w:fill="FFFFFF" w:themeFill="background1"/>
          </w:tcPr>
          <w:p w:rsidR="00C93D87" w:rsidRPr="007C5288" w:rsidRDefault="001B409B" w:rsidP="00053BF8">
            <w:pPr>
              <w:shd w:val="clear" w:color="auto" w:fill="FFFFFF" w:themeFill="background1"/>
              <w:jc w:val="center"/>
            </w:pPr>
            <w:r w:rsidRPr="007C5288">
              <w:t>52 144</w:t>
            </w:r>
          </w:p>
        </w:tc>
      </w:tr>
      <w:tr w:rsidR="00C93D87" w:rsidTr="00053BF8">
        <w:tc>
          <w:tcPr>
            <w:tcW w:w="817" w:type="dxa"/>
            <w:shd w:val="clear" w:color="auto" w:fill="FFFFFF" w:themeFill="background1"/>
          </w:tcPr>
          <w:p w:rsidR="00C93D87" w:rsidRPr="00ED0FAE" w:rsidRDefault="00C93D87" w:rsidP="008B450F">
            <w:pPr>
              <w:shd w:val="clear" w:color="auto" w:fill="FFFFFF" w:themeFill="background1"/>
              <w:jc w:val="center"/>
            </w:pPr>
            <w:r>
              <w:t>5</w:t>
            </w:r>
            <w:r w:rsidRPr="00ED0FAE">
              <w:t>.</w:t>
            </w:r>
          </w:p>
        </w:tc>
        <w:tc>
          <w:tcPr>
            <w:tcW w:w="5387" w:type="dxa"/>
            <w:shd w:val="clear" w:color="auto" w:fill="FFFFFF" w:themeFill="background1"/>
          </w:tcPr>
          <w:p w:rsidR="00C93D87" w:rsidRPr="00ED0FAE" w:rsidRDefault="00C93D87" w:rsidP="00053BF8">
            <w:pPr>
              <w:shd w:val="clear" w:color="auto" w:fill="FFFFFF" w:themeFill="background1"/>
            </w:pPr>
            <w:r w:rsidRPr="00ED0FAE">
              <w:t>Налоги по СНТ</w:t>
            </w:r>
            <w:r w:rsidR="0086390D">
              <w:t xml:space="preserve">, пеня </w:t>
            </w:r>
            <w:r w:rsidRPr="00ED0FAE">
              <w:t xml:space="preserve"> (в </w:t>
            </w:r>
            <w:proofErr w:type="spellStart"/>
            <w:r w:rsidRPr="00ED0FAE">
              <w:t>т.ч</w:t>
            </w:r>
            <w:proofErr w:type="spellEnd"/>
            <w:r w:rsidRPr="00ED0FAE">
              <w:t>. договора подряда, пеня)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D15B3B" w:rsidRPr="00ED0FAE" w:rsidRDefault="0086390D" w:rsidP="0086390D">
            <w:pPr>
              <w:shd w:val="clear" w:color="auto" w:fill="FFFFFF" w:themeFill="background1"/>
              <w:jc w:val="center"/>
            </w:pPr>
            <w:r>
              <w:t>591 396,01</w:t>
            </w:r>
          </w:p>
        </w:tc>
        <w:tc>
          <w:tcPr>
            <w:tcW w:w="1920" w:type="dxa"/>
            <w:shd w:val="clear" w:color="auto" w:fill="FFFFFF" w:themeFill="background1"/>
          </w:tcPr>
          <w:p w:rsidR="00C93D87" w:rsidRPr="00ED0FAE" w:rsidRDefault="00C93D87" w:rsidP="00053BF8">
            <w:pPr>
              <w:shd w:val="clear" w:color="auto" w:fill="FFFFFF" w:themeFill="background1"/>
              <w:jc w:val="center"/>
            </w:pPr>
            <w:r w:rsidRPr="00ED0FAE">
              <w:t>600 000</w:t>
            </w:r>
          </w:p>
        </w:tc>
      </w:tr>
      <w:tr w:rsidR="008B450F" w:rsidTr="008156CC">
        <w:tc>
          <w:tcPr>
            <w:tcW w:w="6204" w:type="dxa"/>
            <w:gridSpan w:val="2"/>
            <w:shd w:val="clear" w:color="auto" w:fill="FFFFFF" w:themeFill="background1"/>
          </w:tcPr>
          <w:p w:rsidR="008B450F" w:rsidRPr="008B450F" w:rsidRDefault="008B450F" w:rsidP="00053BF8">
            <w:pPr>
              <w:shd w:val="clear" w:color="auto" w:fill="FFFFFF" w:themeFill="background1"/>
              <w:rPr>
                <w:b/>
              </w:rPr>
            </w:pPr>
            <w:r w:rsidRPr="008B450F">
              <w:rPr>
                <w:b/>
              </w:rPr>
              <w:t>Всего</w:t>
            </w:r>
            <w:r>
              <w:rPr>
                <w:b/>
              </w:rPr>
              <w:t xml:space="preserve"> з/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с налогами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B450F" w:rsidRDefault="006B02A7" w:rsidP="006B02A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F5873">
              <w:rPr>
                <w:b/>
              </w:rPr>
              <w:t> 651 </w:t>
            </w:r>
            <w:r w:rsidR="0086390D">
              <w:rPr>
                <w:b/>
              </w:rPr>
              <w:t>417</w:t>
            </w:r>
            <w:r w:rsidR="009F5873">
              <w:rPr>
                <w:b/>
              </w:rPr>
              <w:t>,</w:t>
            </w:r>
            <w:r w:rsidR="0086390D">
              <w:rPr>
                <w:b/>
              </w:rPr>
              <w:t>09</w:t>
            </w:r>
          </w:p>
          <w:p w:rsidR="00D15B3B" w:rsidRPr="008B450F" w:rsidRDefault="00D15B3B" w:rsidP="006B02A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:rsidR="008B450F" w:rsidRPr="008B450F" w:rsidRDefault="008B450F" w:rsidP="00053BF8">
            <w:pPr>
              <w:shd w:val="clear" w:color="auto" w:fill="FFFFFF" w:themeFill="background1"/>
              <w:jc w:val="center"/>
              <w:rPr>
                <w:b/>
              </w:rPr>
            </w:pPr>
            <w:r w:rsidRPr="008B450F">
              <w:rPr>
                <w:b/>
              </w:rPr>
              <w:t>1 684 631</w:t>
            </w:r>
          </w:p>
        </w:tc>
      </w:tr>
      <w:tr w:rsidR="00C93D87" w:rsidTr="00053BF8">
        <w:tc>
          <w:tcPr>
            <w:tcW w:w="817" w:type="dxa"/>
            <w:shd w:val="clear" w:color="auto" w:fill="FFFFFF" w:themeFill="background1"/>
          </w:tcPr>
          <w:p w:rsidR="00C93D87" w:rsidRPr="00ED0FAE" w:rsidRDefault="00C93D87" w:rsidP="008B450F">
            <w:pPr>
              <w:shd w:val="clear" w:color="auto" w:fill="FFFFFF" w:themeFill="background1"/>
              <w:jc w:val="center"/>
            </w:pPr>
            <w:r>
              <w:t>6</w:t>
            </w:r>
            <w:r w:rsidRPr="005C134B">
              <w:t>.</w:t>
            </w:r>
          </w:p>
        </w:tc>
        <w:tc>
          <w:tcPr>
            <w:tcW w:w="5387" w:type="dxa"/>
            <w:shd w:val="clear" w:color="auto" w:fill="FFFFFF" w:themeFill="background1"/>
          </w:tcPr>
          <w:p w:rsidR="00C93D87" w:rsidRPr="007C6867" w:rsidRDefault="00C93D87" w:rsidP="00053BF8">
            <w:pPr>
              <w:shd w:val="clear" w:color="auto" w:fill="FFFFFF" w:themeFill="background1"/>
            </w:pPr>
            <w:r w:rsidRPr="007C6867">
              <w:t xml:space="preserve">Оплата за ремонтные работы в СНТ (договора </w:t>
            </w:r>
            <w:r w:rsidRPr="007C6867">
              <w:lastRenderedPageBreak/>
              <w:t>подряда)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93D87" w:rsidRPr="007C6867" w:rsidRDefault="00C93D87" w:rsidP="00053BF8">
            <w:pPr>
              <w:shd w:val="clear" w:color="auto" w:fill="FFFFFF" w:themeFill="background1"/>
              <w:jc w:val="center"/>
            </w:pPr>
            <w:r w:rsidRPr="007C6867">
              <w:lastRenderedPageBreak/>
              <w:t>112 120</w:t>
            </w:r>
          </w:p>
        </w:tc>
        <w:tc>
          <w:tcPr>
            <w:tcW w:w="1920" w:type="dxa"/>
            <w:shd w:val="clear" w:color="auto" w:fill="FFFFFF" w:themeFill="background1"/>
          </w:tcPr>
          <w:p w:rsidR="00C93D87" w:rsidRPr="007C6867" w:rsidRDefault="008B450F" w:rsidP="00053BF8">
            <w:pPr>
              <w:shd w:val="clear" w:color="auto" w:fill="FFFFFF" w:themeFill="background1"/>
              <w:jc w:val="center"/>
            </w:pPr>
            <w:r w:rsidRPr="007C6867">
              <w:t>10</w:t>
            </w:r>
            <w:r w:rsidR="00C93D87" w:rsidRPr="007C6867">
              <w:t>0 000</w:t>
            </w:r>
          </w:p>
        </w:tc>
      </w:tr>
      <w:tr w:rsidR="00C93D87" w:rsidTr="007C6867">
        <w:tc>
          <w:tcPr>
            <w:tcW w:w="817" w:type="dxa"/>
            <w:shd w:val="clear" w:color="auto" w:fill="auto"/>
          </w:tcPr>
          <w:p w:rsidR="00C93D87" w:rsidRPr="007C6867" w:rsidRDefault="00700201" w:rsidP="008B450F">
            <w:pPr>
              <w:jc w:val="center"/>
            </w:pPr>
            <w:r w:rsidRPr="007C6867">
              <w:lastRenderedPageBreak/>
              <w:t>7</w:t>
            </w:r>
            <w:r w:rsidR="00C93D87" w:rsidRPr="007C6867">
              <w:t>.</w:t>
            </w:r>
          </w:p>
        </w:tc>
        <w:tc>
          <w:tcPr>
            <w:tcW w:w="5387" w:type="dxa"/>
            <w:shd w:val="clear" w:color="auto" w:fill="auto"/>
          </w:tcPr>
          <w:p w:rsidR="00C93D87" w:rsidRPr="007C6867" w:rsidRDefault="00C93D87" w:rsidP="00791C5E">
            <w:r w:rsidRPr="007C6867">
              <w:t>Оплата за вывоз ТБО по договору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93D87" w:rsidRDefault="00C93D87" w:rsidP="00C93D87">
            <w:pPr>
              <w:jc w:val="center"/>
            </w:pPr>
            <w:r w:rsidRPr="007C6867">
              <w:t>358 486,80</w:t>
            </w:r>
          </w:p>
          <w:p w:rsidR="00D15B3B" w:rsidRPr="007C6867" w:rsidRDefault="00D15B3B" w:rsidP="00C93D87">
            <w:pPr>
              <w:jc w:val="center"/>
            </w:pPr>
          </w:p>
        </w:tc>
        <w:tc>
          <w:tcPr>
            <w:tcW w:w="1920" w:type="dxa"/>
            <w:shd w:val="clear" w:color="auto" w:fill="auto"/>
          </w:tcPr>
          <w:p w:rsidR="00C93D87" w:rsidRPr="007C6867" w:rsidRDefault="00C93D87" w:rsidP="00C93D87">
            <w:pPr>
              <w:jc w:val="center"/>
            </w:pPr>
            <w:r w:rsidRPr="007C6867">
              <w:t>250 000</w:t>
            </w:r>
          </w:p>
        </w:tc>
      </w:tr>
      <w:tr w:rsidR="00C93D87" w:rsidTr="00053BF8">
        <w:tc>
          <w:tcPr>
            <w:tcW w:w="817" w:type="dxa"/>
            <w:shd w:val="clear" w:color="auto" w:fill="FFFFFF" w:themeFill="background1"/>
          </w:tcPr>
          <w:p w:rsidR="00C93D87" w:rsidRPr="007A334E" w:rsidRDefault="00700201" w:rsidP="008B450F">
            <w:pPr>
              <w:jc w:val="center"/>
            </w:pPr>
            <w:r w:rsidRPr="007A334E">
              <w:t>8</w:t>
            </w:r>
            <w:r w:rsidR="00C93D87" w:rsidRPr="007A334E">
              <w:t>.</w:t>
            </w:r>
          </w:p>
        </w:tc>
        <w:tc>
          <w:tcPr>
            <w:tcW w:w="5387" w:type="dxa"/>
            <w:shd w:val="clear" w:color="auto" w:fill="FFFFFF" w:themeFill="background1"/>
          </w:tcPr>
          <w:p w:rsidR="00C93D87" w:rsidRPr="007A334E" w:rsidRDefault="00C93D87" w:rsidP="008B450F">
            <w:r w:rsidRPr="007A334E">
              <w:t>Оплата мобильной связи для работников СНТ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93D87" w:rsidRDefault="00C93D87" w:rsidP="005E752F">
            <w:pPr>
              <w:jc w:val="center"/>
            </w:pPr>
            <w:r w:rsidRPr="007A334E">
              <w:t>19</w:t>
            </w:r>
            <w:r w:rsidR="00D15B3B">
              <w:t> </w:t>
            </w:r>
            <w:r w:rsidRPr="007A334E">
              <w:t>000</w:t>
            </w:r>
          </w:p>
          <w:p w:rsidR="00D15B3B" w:rsidRPr="007A334E" w:rsidRDefault="00D15B3B" w:rsidP="005E752F">
            <w:pPr>
              <w:jc w:val="center"/>
            </w:pPr>
          </w:p>
        </w:tc>
        <w:tc>
          <w:tcPr>
            <w:tcW w:w="1920" w:type="dxa"/>
            <w:shd w:val="clear" w:color="auto" w:fill="FFFFFF" w:themeFill="background1"/>
          </w:tcPr>
          <w:p w:rsidR="00C93D87" w:rsidRPr="007A334E" w:rsidRDefault="00C93D87" w:rsidP="005E752F">
            <w:pPr>
              <w:jc w:val="center"/>
            </w:pPr>
            <w:r w:rsidRPr="007A334E">
              <w:t>20 000</w:t>
            </w:r>
          </w:p>
        </w:tc>
      </w:tr>
      <w:tr w:rsidR="00C93D87" w:rsidTr="00053BF8">
        <w:tc>
          <w:tcPr>
            <w:tcW w:w="817" w:type="dxa"/>
            <w:shd w:val="clear" w:color="auto" w:fill="FFFFFF" w:themeFill="background1"/>
          </w:tcPr>
          <w:p w:rsidR="00C93D87" w:rsidRPr="007C6867" w:rsidRDefault="00700201" w:rsidP="008B450F">
            <w:pPr>
              <w:jc w:val="center"/>
            </w:pPr>
            <w:r w:rsidRPr="007C6867">
              <w:t>9</w:t>
            </w:r>
            <w:r w:rsidR="00C93D87" w:rsidRPr="007C6867">
              <w:t>.</w:t>
            </w:r>
          </w:p>
        </w:tc>
        <w:tc>
          <w:tcPr>
            <w:tcW w:w="5387" w:type="dxa"/>
            <w:shd w:val="clear" w:color="auto" w:fill="FFFFFF" w:themeFill="background1"/>
          </w:tcPr>
          <w:p w:rsidR="00C93D87" w:rsidRPr="007C6867" w:rsidRDefault="00C93D87" w:rsidP="008B450F">
            <w:r w:rsidRPr="007C6867">
              <w:t>Ремонт центральной и подъездной дороги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93D87" w:rsidRDefault="00C93D87" w:rsidP="005E752F">
            <w:pPr>
              <w:jc w:val="center"/>
            </w:pPr>
            <w:r w:rsidRPr="007C6867">
              <w:t>205</w:t>
            </w:r>
            <w:r w:rsidR="00D15B3B">
              <w:t> </w:t>
            </w:r>
            <w:r w:rsidRPr="007C6867">
              <w:t>400</w:t>
            </w:r>
          </w:p>
          <w:p w:rsidR="00D15B3B" w:rsidRPr="007C6867" w:rsidRDefault="00D15B3B" w:rsidP="005E752F">
            <w:pPr>
              <w:jc w:val="center"/>
            </w:pPr>
          </w:p>
        </w:tc>
        <w:tc>
          <w:tcPr>
            <w:tcW w:w="1920" w:type="dxa"/>
            <w:shd w:val="clear" w:color="auto" w:fill="FFFFFF" w:themeFill="background1"/>
          </w:tcPr>
          <w:p w:rsidR="00C93D87" w:rsidRPr="007C6867" w:rsidRDefault="00364354" w:rsidP="005E752F">
            <w:pPr>
              <w:jc w:val="center"/>
            </w:pPr>
            <w:r>
              <w:t>20</w:t>
            </w:r>
            <w:r w:rsidR="00C93D87" w:rsidRPr="007C6867">
              <w:t>0 000</w:t>
            </w:r>
          </w:p>
        </w:tc>
      </w:tr>
      <w:tr w:rsidR="00C93D87" w:rsidTr="00053BF8">
        <w:tc>
          <w:tcPr>
            <w:tcW w:w="817" w:type="dxa"/>
            <w:shd w:val="clear" w:color="auto" w:fill="FFFFFF" w:themeFill="background1"/>
          </w:tcPr>
          <w:p w:rsidR="00C93D87" w:rsidRPr="007A334E" w:rsidRDefault="00700201" w:rsidP="008B450F">
            <w:pPr>
              <w:shd w:val="clear" w:color="auto" w:fill="FFFFFF" w:themeFill="background1"/>
              <w:jc w:val="center"/>
            </w:pPr>
            <w:r w:rsidRPr="007A334E">
              <w:t>10</w:t>
            </w:r>
            <w:r w:rsidR="00C93D87" w:rsidRPr="007A334E">
              <w:t>.</w:t>
            </w:r>
          </w:p>
        </w:tc>
        <w:tc>
          <w:tcPr>
            <w:tcW w:w="5387" w:type="dxa"/>
            <w:shd w:val="clear" w:color="auto" w:fill="FFFFFF" w:themeFill="background1"/>
          </w:tcPr>
          <w:p w:rsidR="00C93D87" w:rsidRPr="007A334E" w:rsidRDefault="00C93D87" w:rsidP="00053BF8">
            <w:pPr>
              <w:shd w:val="clear" w:color="auto" w:fill="FFFFFF" w:themeFill="background1"/>
            </w:pPr>
            <w:r w:rsidRPr="007A334E">
              <w:t>ГСМ (триммер, председатель, бухгалтер, юрист, сторож)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93D87" w:rsidRPr="007A334E" w:rsidRDefault="00C93D87" w:rsidP="00053BF8">
            <w:pPr>
              <w:shd w:val="clear" w:color="auto" w:fill="FFFFFF" w:themeFill="background1"/>
              <w:jc w:val="center"/>
            </w:pPr>
            <w:r w:rsidRPr="007A334E">
              <w:t>46 605,25</w:t>
            </w:r>
          </w:p>
        </w:tc>
        <w:tc>
          <w:tcPr>
            <w:tcW w:w="1920" w:type="dxa"/>
            <w:shd w:val="clear" w:color="auto" w:fill="FFFFFF" w:themeFill="background1"/>
          </w:tcPr>
          <w:p w:rsidR="00C93D87" w:rsidRPr="007A334E" w:rsidRDefault="00C93D87" w:rsidP="00053BF8">
            <w:pPr>
              <w:shd w:val="clear" w:color="auto" w:fill="FFFFFF" w:themeFill="background1"/>
              <w:jc w:val="center"/>
            </w:pPr>
            <w:r w:rsidRPr="007A334E">
              <w:t>50 000</w:t>
            </w:r>
          </w:p>
        </w:tc>
      </w:tr>
      <w:tr w:rsidR="00C93D87" w:rsidRPr="009654EA" w:rsidTr="00B579A4">
        <w:tc>
          <w:tcPr>
            <w:tcW w:w="817" w:type="dxa"/>
          </w:tcPr>
          <w:p w:rsidR="00C93D87" w:rsidRPr="007C6867" w:rsidRDefault="00700201" w:rsidP="008B450F">
            <w:pPr>
              <w:jc w:val="center"/>
            </w:pPr>
            <w:r w:rsidRPr="007C6867">
              <w:t>11</w:t>
            </w:r>
            <w:r w:rsidR="00C93D87" w:rsidRPr="007C6867">
              <w:t>.</w:t>
            </w:r>
          </w:p>
        </w:tc>
        <w:tc>
          <w:tcPr>
            <w:tcW w:w="5387" w:type="dxa"/>
          </w:tcPr>
          <w:p w:rsidR="00C93D87" w:rsidRPr="007C6867" w:rsidRDefault="00C93D87" w:rsidP="00B95194">
            <w:r w:rsidRPr="007C6867">
              <w:t xml:space="preserve">Расходы на юриста </w:t>
            </w:r>
            <w:r w:rsidR="003A30F9" w:rsidRPr="007C6867">
              <w:t>(в т. ч. поиск должников)</w:t>
            </w:r>
          </w:p>
        </w:tc>
        <w:tc>
          <w:tcPr>
            <w:tcW w:w="1559" w:type="dxa"/>
            <w:gridSpan w:val="2"/>
          </w:tcPr>
          <w:p w:rsidR="00C93D87" w:rsidRDefault="003A30F9" w:rsidP="00B95194">
            <w:pPr>
              <w:jc w:val="center"/>
            </w:pPr>
            <w:r w:rsidRPr="007C6867">
              <w:t>263</w:t>
            </w:r>
            <w:r w:rsidR="00D15B3B">
              <w:t> </w:t>
            </w:r>
            <w:r w:rsidRPr="007C6867">
              <w:t>000</w:t>
            </w:r>
          </w:p>
          <w:p w:rsidR="00D15B3B" w:rsidRPr="007C6867" w:rsidRDefault="00D15B3B" w:rsidP="00B95194">
            <w:pPr>
              <w:jc w:val="center"/>
            </w:pPr>
          </w:p>
        </w:tc>
        <w:tc>
          <w:tcPr>
            <w:tcW w:w="1920" w:type="dxa"/>
          </w:tcPr>
          <w:p w:rsidR="00C93D87" w:rsidRPr="007C6867" w:rsidRDefault="00C93D87" w:rsidP="00B95194">
            <w:pPr>
              <w:jc w:val="center"/>
            </w:pPr>
            <w:r w:rsidRPr="007C6867">
              <w:t>100 000</w:t>
            </w:r>
          </w:p>
        </w:tc>
      </w:tr>
      <w:tr w:rsidR="00C93D87" w:rsidTr="00B579A4">
        <w:tc>
          <w:tcPr>
            <w:tcW w:w="817" w:type="dxa"/>
          </w:tcPr>
          <w:p w:rsidR="00C93D87" w:rsidRPr="009F152C" w:rsidRDefault="00700201" w:rsidP="008B450F">
            <w:pPr>
              <w:jc w:val="center"/>
            </w:pPr>
            <w:r w:rsidRPr="009F152C">
              <w:t>12</w:t>
            </w:r>
            <w:r w:rsidR="00C93D87" w:rsidRPr="009F152C">
              <w:t>.</w:t>
            </w:r>
          </w:p>
        </w:tc>
        <w:tc>
          <w:tcPr>
            <w:tcW w:w="5387" w:type="dxa"/>
          </w:tcPr>
          <w:p w:rsidR="00C93D87" w:rsidRPr="009F152C" w:rsidRDefault="00C93D87" w:rsidP="00B95194">
            <w:r w:rsidRPr="009F152C">
              <w:t>Интернет, СБИС, сайт</w:t>
            </w:r>
            <w:r w:rsidR="007E3950" w:rsidRPr="009F152C">
              <w:t>, банковское обслуживание, канцелярия</w:t>
            </w:r>
          </w:p>
        </w:tc>
        <w:tc>
          <w:tcPr>
            <w:tcW w:w="1559" w:type="dxa"/>
            <w:gridSpan w:val="2"/>
          </w:tcPr>
          <w:p w:rsidR="00C93D87" w:rsidRPr="009F152C" w:rsidRDefault="000A643F" w:rsidP="00B95194">
            <w:pPr>
              <w:jc w:val="center"/>
            </w:pPr>
            <w:r>
              <w:t>50 458,88</w:t>
            </w:r>
          </w:p>
        </w:tc>
        <w:tc>
          <w:tcPr>
            <w:tcW w:w="1920" w:type="dxa"/>
          </w:tcPr>
          <w:p w:rsidR="00C93D87" w:rsidRPr="009F152C" w:rsidRDefault="00364354" w:rsidP="00B95194">
            <w:pPr>
              <w:jc w:val="center"/>
            </w:pPr>
            <w:r>
              <w:t>55 000</w:t>
            </w:r>
          </w:p>
        </w:tc>
      </w:tr>
      <w:tr w:rsidR="00C93D87" w:rsidTr="009D3B90">
        <w:tc>
          <w:tcPr>
            <w:tcW w:w="817" w:type="dxa"/>
          </w:tcPr>
          <w:p w:rsidR="00C93D87" w:rsidRPr="007C6867" w:rsidRDefault="00700201" w:rsidP="008B450F">
            <w:pPr>
              <w:jc w:val="center"/>
            </w:pPr>
            <w:r w:rsidRPr="007C6867">
              <w:t>13</w:t>
            </w:r>
            <w:r w:rsidR="00C93D87" w:rsidRPr="007C6867">
              <w:t>.</w:t>
            </w:r>
          </w:p>
        </w:tc>
        <w:tc>
          <w:tcPr>
            <w:tcW w:w="5387" w:type="dxa"/>
          </w:tcPr>
          <w:p w:rsidR="00C93D87" w:rsidRPr="007C6867" w:rsidRDefault="00C93D87" w:rsidP="006F6F48">
            <w:r w:rsidRPr="007C6867">
              <w:t>Чистка снега</w:t>
            </w:r>
          </w:p>
        </w:tc>
        <w:tc>
          <w:tcPr>
            <w:tcW w:w="1559" w:type="dxa"/>
            <w:gridSpan w:val="2"/>
          </w:tcPr>
          <w:p w:rsidR="00C93D87" w:rsidRDefault="00C93D87" w:rsidP="00B95194">
            <w:pPr>
              <w:jc w:val="center"/>
            </w:pPr>
            <w:r w:rsidRPr="007C6867">
              <w:t>72</w:t>
            </w:r>
            <w:r w:rsidR="00D15B3B">
              <w:t> </w:t>
            </w:r>
            <w:r w:rsidRPr="007C6867">
              <w:t>525</w:t>
            </w:r>
          </w:p>
          <w:p w:rsidR="00D15B3B" w:rsidRPr="007C6867" w:rsidRDefault="00D15B3B" w:rsidP="00B95194">
            <w:pPr>
              <w:jc w:val="center"/>
            </w:pPr>
          </w:p>
        </w:tc>
        <w:tc>
          <w:tcPr>
            <w:tcW w:w="1920" w:type="dxa"/>
          </w:tcPr>
          <w:p w:rsidR="00C93D87" w:rsidRPr="007C6867" w:rsidRDefault="00E86A68" w:rsidP="00B95194">
            <w:pPr>
              <w:tabs>
                <w:tab w:val="center" w:pos="742"/>
              </w:tabs>
              <w:jc w:val="center"/>
            </w:pPr>
            <w:r w:rsidRPr="007C6867">
              <w:t>9</w:t>
            </w:r>
            <w:r w:rsidR="00C93D87" w:rsidRPr="007C6867">
              <w:t>0 000</w:t>
            </w:r>
          </w:p>
        </w:tc>
      </w:tr>
      <w:tr w:rsidR="00C93D87" w:rsidTr="009D3B90">
        <w:tc>
          <w:tcPr>
            <w:tcW w:w="817" w:type="dxa"/>
          </w:tcPr>
          <w:p w:rsidR="00C93D87" w:rsidRPr="007C6867" w:rsidRDefault="00700201" w:rsidP="008B450F">
            <w:pPr>
              <w:jc w:val="center"/>
            </w:pPr>
            <w:r w:rsidRPr="007C6867">
              <w:t>14</w:t>
            </w:r>
            <w:r w:rsidR="00C93D87" w:rsidRPr="007C6867">
              <w:t>.</w:t>
            </w:r>
          </w:p>
        </w:tc>
        <w:tc>
          <w:tcPr>
            <w:tcW w:w="5387" w:type="dxa"/>
          </w:tcPr>
          <w:p w:rsidR="00C93D87" w:rsidRPr="007C6867" w:rsidRDefault="00C93D87" w:rsidP="00700201">
            <w:proofErr w:type="gramStart"/>
            <w:r w:rsidRPr="007C6867">
              <w:t>Гос. пошлины</w:t>
            </w:r>
            <w:proofErr w:type="gramEnd"/>
            <w:r w:rsidRPr="007C6867">
              <w:t xml:space="preserve"> </w:t>
            </w:r>
            <w:r w:rsidR="00700201" w:rsidRPr="007C6867">
              <w:t>на взыскание</w:t>
            </w:r>
            <w:r w:rsidRPr="007C6867">
              <w:t xml:space="preserve"> задолженности с должников</w:t>
            </w:r>
            <w:r w:rsidR="00700201" w:rsidRPr="007C6867">
              <w:t>, почтовые расходы</w:t>
            </w:r>
          </w:p>
        </w:tc>
        <w:tc>
          <w:tcPr>
            <w:tcW w:w="1559" w:type="dxa"/>
            <w:gridSpan w:val="2"/>
          </w:tcPr>
          <w:p w:rsidR="00C93D87" w:rsidRPr="007C6867" w:rsidRDefault="00BA3741" w:rsidP="00B95194">
            <w:pPr>
              <w:jc w:val="center"/>
            </w:pPr>
            <w:r w:rsidRPr="007C6867">
              <w:t>63 154,88</w:t>
            </w:r>
          </w:p>
        </w:tc>
        <w:tc>
          <w:tcPr>
            <w:tcW w:w="1920" w:type="dxa"/>
          </w:tcPr>
          <w:p w:rsidR="00C93D87" w:rsidRPr="007C6867" w:rsidRDefault="00556CAB" w:rsidP="00B95194">
            <w:pPr>
              <w:jc w:val="center"/>
            </w:pPr>
            <w:r w:rsidRPr="007C6867">
              <w:t>6</w:t>
            </w:r>
            <w:r w:rsidR="00BA3741" w:rsidRPr="007C6867">
              <w:t>5</w:t>
            </w:r>
            <w:r w:rsidR="00C93D87" w:rsidRPr="007C6867">
              <w:t xml:space="preserve"> 000</w:t>
            </w:r>
          </w:p>
        </w:tc>
      </w:tr>
      <w:tr w:rsidR="00C93D87" w:rsidTr="009D3B90">
        <w:tc>
          <w:tcPr>
            <w:tcW w:w="817" w:type="dxa"/>
          </w:tcPr>
          <w:p w:rsidR="00C93D87" w:rsidRPr="007A334E" w:rsidRDefault="009F152C" w:rsidP="008B450F">
            <w:pPr>
              <w:jc w:val="center"/>
            </w:pPr>
            <w:r>
              <w:t>15</w:t>
            </w:r>
            <w:r w:rsidR="00C93D87" w:rsidRPr="007A334E">
              <w:t>.</w:t>
            </w:r>
          </w:p>
        </w:tc>
        <w:tc>
          <w:tcPr>
            <w:tcW w:w="5387" w:type="dxa"/>
          </w:tcPr>
          <w:p w:rsidR="00C93D87" w:rsidRPr="007A334E" w:rsidRDefault="00C93D87" w:rsidP="00B95194">
            <w:r w:rsidRPr="007A334E">
              <w:t>Обслуживание электрохозяйства</w:t>
            </w:r>
            <w:r w:rsidR="00E86A68" w:rsidRPr="007A334E">
              <w:t xml:space="preserve"> </w:t>
            </w:r>
            <w:r w:rsidRPr="007A334E">
              <w:t xml:space="preserve"> (договор + мелкие ремонты)</w:t>
            </w:r>
          </w:p>
        </w:tc>
        <w:tc>
          <w:tcPr>
            <w:tcW w:w="1559" w:type="dxa"/>
            <w:gridSpan w:val="2"/>
          </w:tcPr>
          <w:p w:rsidR="00C93D87" w:rsidRPr="007A334E" w:rsidRDefault="00C93D87" w:rsidP="00846B41">
            <w:pPr>
              <w:jc w:val="center"/>
            </w:pPr>
            <w:r w:rsidRPr="007A334E">
              <w:t>70  000</w:t>
            </w:r>
          </w:p>
        </w:tc>
        <w:tc>
          <w:tcPr>
            <w:tcW w:w="1920" w:type="dxa"/>
          </w:tcPr>
          <w:p w:rsidR="00C93D87" w:rsidRPr="007A334E" w:rsidRDefault="00556CAB" w:rsidP="00B95194">
            <w:pPr>
              <w:jc w:val="center"/>
            </w:pPr>
            <w:r w:rsidRPr="007A334E">
              <w:t>84 000</w:t>
            </w:r>
          </w:p>
        </w:tc>
      </w:tr>
      <w:tr w:rsidR="00C93D87" w:rsidTr="00B579A4">
        <w:tc>
          <w:tcPr>
            <w:tcW w:w="817" w:type="dxa"/>
            <w:shd w:val="clear" w:color="auto" w:fill="FFFFFF" w:themeFill="background1"/>
          </w:tcPr>
          <w:p w:rsidR="00C93D87" w:rsidRPr="007E3950" w:rsidRDefault="009F152C" w:rsidP="008B450F">
            <w:pPr>
              <w:jc w:val="center"/>
            </w:pPr>
            <w:r>
              <w:t>16</w:t>
            </w:r>
            <w:r w:rsidR="00C93D87" w:rsidRPr="007E3950">
              <w:t>.</w:t>
            </w:r>
          </w:p>
        </w:tc>
        <w:tc>
          <w:tcPr>
            <w:tcW w:w="5387" w:type="dxa"/>
            <w:shd w:val="clear" w:color="auto" w:fill="FFFFFF" w:themeFill="background1"/>
          </w:tcPr>
          <w:p w:rsidR="00C93D87" w:rsidRPr="007A334E" w:rsidRDefault="00C93D87" w:rsidP="00B95194">
            <w:r w:rsidRPr="007A334E">
              <w:t>Приведение СНТ в соответствие со СНиП, СанПиН</w:t>
            </w:r>
            <w:r w:rsidR="00556CAB" w:rsidRPr="007A334E">
              <w:t>, НПБ, а также ПТЭЭП и НПА (</w:t>
            </w:r>
            <w:r w:rsidR="00556CAB" w:rsidRPr="007A334E">
              <w:rPr>
                <w:b/>
              </w:rPr>
              <w:t>информационные</w:t>
            </w:r>
            <w:r w:rsidRPr="007A334E">
              <w:rPr>
                <w:b/>
              </w:rPr>
              <w:t xml:space="preserve"> щиты</w:t>
            </w:r>
            <w:r w:rsidRPr="007A334E">
              <w:t>)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93D87" w:rsidRPr="007A334E" w:rsidRDefault="00C93D87" w:rsidP="00B95194">
            <w:pPr>
              <w:jc w:val="center"/>
            </w:pPr>
            <w:r w:rsidRPr="007A334E">
              <w:t>18 550</w:t>
            </w:r>
          </w:p>
        </w:tc>
        <w:tc>
          <w:tcPr>
            <w:tcW w:w="1920" w:type="dxa"/>
            <w:shd w:val="clear" w:color="auto" w:fill="FFFFFF" w:themeFill="background1"/>
          </w:tcPr>
          <w:p w:rsidR="00C93D87" w:rsidRPr="007A334E" w:rsidRDefault="00556CAB" w:rsidP="00B95194">
            <w:pPr>
              <w:jc w:val="center"/>
            </w:pPr>
            <w:r w:rsidRPr="007A334E">
              <w:t>5</w:t>
            </w:r>
            <w:r w:rsidR="007E3950" w:rsidRPr="007A334E">
              <w:t>5</w:t>
            </w:r>
            <w:r w:rsidR="00C93D87" w:rsidRPr="007A334E">
              <w:t xml:space="preserve"> 000</w:t>
            </w:r>
          </w:p>
        </w:tc>
      </w:tr>
      <w:tr w:rsidR="00C93D87" w:rsidTr="00B579A4">
        <w:tc>
          <w:tcPr>
            <w:tcW w:w="817" w:type="dxa"/>
            <w:shd w:val="clear" w:color="auto" w:fill="FFFFFF" w:themeFill="background1"/>
          </w:tcPr>
          <w:p w:rsidR="00C93D87" w:rsidRPr="007C6867" w:rsidRDefault="009F152C" w:rsidP="008B450F">
            <w:pPr>
              <w:jc w:val="center"/>
            </w:pPr>
            <w:r>
              <w:t>17</w:t>
            </w:r>
            <w:r w:rsidR="00C93D87" w:rsidRPr="007C6867">
              <w:t>.</w:t>
            </w:r>
          </w:p>
        </w:tc>
        <w:tc>
          <w:tcPr>
            <w:tcW w:w="5387" w:type="dxa"/>
            <w:shd w:val="clear" w:color="auto" w:fill="FFFFFF" w:themeFill="background1"/>
          </w:tcPr>
          <w:p w:rsidR="00C93D87" w:rsidRPr="007C6867" w:rsidRDefault="00C93D87" w:rsidP="00803A12">
            <w:r w:rsidRPr="007C6867">
              <w:t>Водопровод  в СН</w:t>
            </w:r>
            <w:r w:rsidR="00DA6D2C" w:rsidRPr="007C6867">
              <w:t xml:space="preserve">Т  (трубы, расходные материалы и запасные части на </w:t>
            </w:r>
            <w:proofErr w:type="gramStart"/>
            <w:r w:rsidR="00DA6D2C" w:rsidRPr="007C6867">
              <w:t>насосную</w:t>
            </w:r>
            <w:proofErr w:type="gramEnd"/>
            <w:r w:rsidR="00DA6D2C" w:rsidRPr="007C6867">
              <w:t>,</w:t>
            </w:r>
            <w:r w:rsidRPr="007C6867">
              <w:t xml:space="preserve"> водозабор) 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93D87" w:rsidRPr="007C6867" w:rsidRDefault="00C93D87" w:rsidP="00B95194">
            <w:pPr>
              <w:tabs>
                <w:tab w:val="left" w:pos="1050"/>
              </w:tabs>
              <w:jc w:val="center"/>
            </w:pPr>
            <w:r w:rsidRPr="007C6867">
              <w:t>65 461,23</w:t>
            </w:r>
          </w:p>
        </w:tc>
        <w:tc>
          <w:tcPr>
            <w:tcW w:w="1920" w:type="dxa"/>
            <w:shd w:val="clear" w:color="auto" w:fill="FFFFFF" w:themeFill="background1"/>
          </w:tcPr>
          <w:p w:rsidR="00C93D87" w:rsidRPr="007C6867" w:rsidRDefault="00C93D87" w:rsidP="00B95194">
            <w:pPr>
              <w:jc w:val="center"/>
            </w:pPr>
            <w:r w:rsidRPr="007C6867">
              <w:t>70 000</w:t>
            </w:r>
          </w:p>
        </w:tc>
      </w:tr>
      <w:tr w:rsidR="00C93D87" w:rsidRPr="00053BF8" w:rsidTr="00053BF8">
        <w:tc>
          <w:tcPr>
            <w:tcW w:w="817" w:type="dxa"/>
            <w:shd w:val="clear" w:color="auto" w:fill="FFFFFF" w:themeFill="background1"/>
          </w:tcPr>
          <w:p w:rsidR="00C93D87" w:rsidRPr="009F152C" w:rsidRDefault="009F152C" w:rsidP="008B450F">
            <w:pPr>
              <w:jc w:val="center"/>
            </w:pPr>
            <w:r>
              <w:t>18</w:t>
            </w:r>
            <w:r w:rsidR="00C93D87" w:rsidRPr="009F152C">
              <w:t>.</w:t>
            </w:r>
          </w:p>
        </w:tc>
        <w:tc>
          <w:tcPr>
            <w:tcW w:w="5387" w:type="dxa"/>
            <w:shd w:val="clear" w:color="auto" w:fill="FFFFFF" w:themeFill="background1"/>
          </w:tcPr>
          <w:p w:rsidR="00C93D87" w:rsidRPr="009F152C" w:rsidRDefault="000A643F" w:rsidP="000A643F">
            <w:r>
              <w:t>Прочие расходы СНТ (сторожевой дом, хоз. материалы, дрова</w:t>
            </w:r>
            <w:proofErr w:type="gramStart"/>
            <w:r>
              <w:t xml:space="preserve"> ,</w:t>
            </w:r>
            <w:proofErr w:type="gramEnd"/>
            <w:r>
              <w:t xml:space="preserve"> электроэнергия для нужд СНТ, непредвиденные расходы)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93D87" w:rsidRPr="009F152C" w:rsidRDefault="009F5873" w:rsidP="00B95194">
            <w:pPr>
              <w:jc w:val="center"/>
            </w:pPr>
            <w:r>
              <w:t>110 140,73</w:t>
            </w:r>
          </w:p>
        </w:tc>
        <w:tc>
          <w:tcPr>
            <w:tcW w:w="1920" w:type="dxa"/>
            <w:shd w:val="clear" w:color="auto" w:fill="FFFFFF" w:themeFill="background1"/>
          </w:tcPr>
          <w:p w:rsidR="00C93D87" w:rsidRPr="009F152C" w:rsidRDefault="00364354" w:rsidP="00BE1A9C">
            <w:pPr>
              <w:jc w:val="center"/>
            </w:pPr>
            <w:r>
              <w:t>130 000</w:t>
            </w:r>
          </w:p>
        </w:tc>
      </w:tr>
      <w:tr w:rsidR="00C93D87" w:rsidRPr="00053BF8" w:rsidTr="00B579A4">
        <w:tc>
          <w:tcPr>
            <w:tcW w:w="817" w:type="dxa"/>
            <w:shd w:val="clear" w:color="auto" w:fill="FFFFFF" w:themeFill="background1"/>
          </w:tcPr>
          <w:p w:rsidR="00C93D87" w:rsidRPr="00053BF8" w:rsidRDefault="00C93D87" w:rsidP="00B95194"/>
        </w:tc>
        <w:tc>
          <w:tcPr>
            <w:tcW w:w="5387" w:type="dxa"/>
          </w:tcPr>
          <w:p w:rsidR="00C93D87" w:rsidRPr="00053BF8" w:rsidRDefault="00C93D87" w:rsidP="00C93D87">
            <w:r w:rsidRPr="00C93D87">
              <w:t xml:space="preserve">Итого:                                                                                                     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93D87" w:rsidRPr="008B450F" w:rsidRDefault="00C93D87" w:rsidP="008B450F">
            <w:pPr>
              <w:jc w:val="center"/>
              <w:rPr>
                <w:b/>
              </w:rPr>
            </w:pPr>
            <w:r w:rsidRPr="008B450F">
              <w:rPr>
                <w:b/>
              </w:rPr>
              <w:t>3 1</w:t>
            </w:r>
            <w:r w:rsidR="008B450F" w:rsidRPr="008B450F">
              <w:rPr>
                <w:b/>
              </w:rPr>
              <w:t>0</w:t>
            </w:r>
            <w:r w:rsidR="006B02A7">
              <w:rPr>
                <w:b/>
              </w:rPr>
              <w:t>6</w:t>
            </w:r>
            <w:r w:rsidRPr="008B450F">
              <w:rPr>
                <w:b/>
              </w:rPr>
              <w:t xml:space="preserve"> 319,86           </w:t>
            </w:r>
          </w:p>
        </w:tc>
        <w:tc>
          <w:tcPr>
            <w:tcW w:w="1920" w:type="dxa"/>
            <w:shd w:val="clear" w:color="auto" w:fill="FFFFFF" w:themeFill="background1"/>
          </w:tcPr>
          <w:p w:rsidR="00C93D87" w:rsidRPr="00364354" w:rsidRDefault="00364354" w:rsidP="00B95194">
            <w:pPr>
              <w:jc w:val="center"/>
              <w:rPr>
                <w:b/>
              </w:rPr>
            </w:pPr>
            <w:r w:rsidRPr="00364354">
              <w:rPr>
                <w:b/>
              </w:rPr>
              <w:t>2 953 631</w:t>
            </w:r>
          </w:p>
        </w:tc>
      </w:tr>
      <w:tr w:rsidR="00C93D87" w:rsidRPr="00053BF8" w:rsidTr="00CB7489">
        <w:tc>
          <w:tcPr>
            <w:tcW w:w="9683" w:type="dxa"/>
            <w:gridSpan w:val="5"/>
            <w:shd w:val="clear" w:color="auto" w:fill="FFFFFF" w:themeFill="background1"/>
          </w:tcPr>
          <w:p w:rsidR="00C93D87" w:rsidRPr="005E752F" w:rsidRDefault="00C93D87" w:rsidP="00C93D87">
            <w:r w:rsidRPr="005E752F">
              <w:rPr>
                <w:b/>
                <w:color w:val="FF0000"/>
                <w:sz w:val="24"/>
                <w:szCs w:val="24"/>
              </w:rPr>
              <w:t xml:space="preserve">РЕКОМЕНДУЕМЫЙ </w:t>
            </w:r>
            <w:r w:rsidR="005E752F" w:rsidRPr="005E752F">
              <w:rPr>
                <w:b/>
                <w:color w:val="FF0000"/>
                <w:sz w:val="24"/>
                <w:szCs w:val="24"/>
              </w:rPr>
              <w:t xml:space="preserve">МИНИМАЛЬНЫЙ </w:t>
            </w:r>
            <w:r w:rsidRPr="005E752F">
              <w:rPr>
                <w:b/>
                <w:color w:val="FF0000"/>
                <w:sz w:val="24"/>
                <w:szCs w:val="24"/>
              </w:rPr>
              <w:t xml:space="preserve">ЧЛЕНСКИЙ ВЗНОС НА 2023г. </w:t>
            </w:r>
          </w:p>
          <w:p w:rsidR="00C93D87" w:rsidRPr="008B450F" w:rsidRDefault="005E752F" w:rsidP="005E752F">
            <w:pPr>
              <w:rPr>
                <w:b/>
                <w:color w:val="FF0000"/>
                <w:sz w:val="24"/>
                <w:szCs w:val="24"/>
              </w:rPr>
            </w:pPr>
            <w:r w:rsidRPr="008B450F">
              <w:rPr>
                <w:b/>
                <w:color w:val="FF0000"/>
                <w:sz w:val="24"/>
                <w:szCs w:val="24"/>
              </w:rPr>
              <w:t xml:space="preserve">С внесением </w:t>
            </w:r>
            <w:r w:rsidRPr="008B450F">
              <w:rPr>
                <w:sz w:val="24"/>
                <w:szCs w:val="24"/>
              </w:rPr>
              <w:t xml:space="preserve"> </w:t>
            </w:r>
            <w:r w:rsidRPr="008B450F">
              <w:rPr>
                <w:b/>
                <w:color w:val="FF0000"/>
                <w:sz w:val="24"/>
                <w:szCs w:val="24"/>
              </w:rPr>
              <w:t xml:space="preserve">до 31.08.23г. – </w:t>
            </w:r>
            <w:r w:rsidR="008B450F">
              <w:rPr>
                <w:b/>
                <w:color w:val="FF0000"/>
                <w:sz w:val="24"/>
                <w:szCs w:val="24"/>
              </w:rPr>
              <w:t>1 3</w:t>
            </w:r>
            <w:r w:rsidR="00C93D87" w:rsidRPr="008B450F">
              <w:rPr>
                <w:b/>
                <w:color w:val="FF0000"/>
                <w:sz w:val="24"/>
                <w:szCs w:val="24"/>
              </w:rPr>
              <w:t>00</w:t>
            </w:r>
            <w:r w:rsidRPr="008B450F">
              <w:rPr>
                <w:b/>
                <w:color w:val="FF0000"/>
                <w:sz w:val="24"/>
                <w:szCs w:val="24"/>
              </w:rPr>
              <w:t xml:space="preserve"> руб.; </w:t>
            </w:r>
            <w:r w:rsidR="00C93D87" w:rsidRPr="008B450F">
              <w:rPr>
                <w:b/>
                <w:color w:val="FF0000"/>
                <w:sz w:val="24"/>
                <w:szCs w:val="24"/>
              </w:rPr>
              <w:t>после 01.09.</w:t>
            </w:r>
            <w:r w:rsidRPr="008B450F">
              <w:rPr>
                <w:b/>
                <w:color w:val="FF0000"/>
                <w:sz w:val="24"/>
                <w:szCs w:val="24"/>
              </w:rPr>
              <w:t>23г. до 31.12.2023г.</w:t>
            </w:r>
            <w:r w:rsidR="008B450F">
              <w:rPr>
                <w:b/>
                <w:color w:val="FF0000"/>
                <w:sz w:val="24"/>
                <w:szCs w:val="24"/>
              </w:rPr>
              <w:t>-1</w:t>
            </w:r>
            <w:r w:rsidR="008B450F" w:rsidRPr="008B450F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B450F">
              <w:rPr>
                <w:b/>
                <w:color w:val="FF0000"/>
                <w:sz w:val="24"/>
                <w:szCs w:val="24"/>
              </w:rPr>
              <w:t xml:space="preserve">400 руб. </w:t>
            </w:r>
            <w:r w:rsidR="008B450F">
              <w:rPr>
                <w:b/>
                <w:color w:val="FF0000"/>
                <w:sz w:val="24"/>
                <w:szCs w:val="24"/>
              </w:rPr>
              <w:t>за 1 сот</w:t>
            </w:r>
            <w:r w:rsidR="008B450F" w:rsidRPr="008B450F">
              <w:rPr>
                <w:b/>
                <w:color w:val="FF0000"/>
                <w:sz w:val="24"/>
                <w:szCs w:val="24"/>
              </w:rPr>
              <w:t>к</w:t>
            </w:r>
            <w:r w:rsidR="008B450F">
              <w:rPr>
                <w:b/>
                <w:color w:val="FF0000"/>
                <w:sz w:val="24"/>
                <w:szCs w:val="24"/>
              </w:rPr>
              <w:t>у</w:t>
            </w:r>
            <w:r w:rsidR="008B450F" w:rsidRPr="008B450F">
              <w:rPr>
                <w:b/>
                <w:color w:val="FF0000"/>
                <w:sz w:val="24"/>
                <w:szCs w:val="24"/>
              </w:rPr>
              <w:t>.</w:t>
            </w:r>
          </w:p>
        </w:tc>
      </w:tr>
    </w:tbl>
    <w:p w:rsidR="00CD4329" w:rsidRPr="00EE7005" w:rsidRDefault="00135644" w:rsidP="00CD4329">
      <w:r w:rsidRPr="008F0BB8">
        <w:rPr>
          <w:sz w:val="28"/>
          <w:szCs w:val="28"/>
        </w:rPr>
        <w:br w:type="textWrapping" w:clear="all"/>
      </w:r>
    </w:p>
    <w:p w:rsidR="009D0339" w:rsidRPr="00EE7005" w:rsidRDefault="009D0339" w:rsidP="00B41B32"/>
    <w:sectPr w:rsidR="009D0339" w:rsidRPr="00EE7005" w:rsidSect="005336D7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AA5" w:rsidRDefault="00FB2AA5" w:rsidP="00EE7005">
      <w:pPr>
        <w:spacing w:after="0" w:line="240" w:lineRule="auto"/>
      </w:pPr>
      <w:r>
        <w:separator/>
      </w:r>
    </w:p>
  </w:endnote>
  <w:endnote w:type="continuationSeparator" w:id="0">
    <w:p w:rsidR="00FB2AA5" w:rsidRDefault="00FB2AA5" w:rsidP="00EE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AA5" w:rsidRDefault="00FB2AA5" w:rsidP="00EE7005">
      <w:pPr>
        <w:spacing w:after="0" w:line="240" w:lineRule="auto"/>
      </w:pPr>
      <w:r>
        <w:separator/>
      </w:r>
    </w:p>
  </w:footnote>
  <w:footnote w:type="continuationSeparator" w:id="0">
    <w:p w:rsidR="00FB2AA5" w:rsidRDefault="00FB2AA5" w:rsidP="00EE7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29D7"/>
    <w:multiLevelType w:val="hybridMultilevel"/>
    <w:tmpl w:val="EDB253B4"/>
    <w:lvl w:ilvl="0" w:tplc="2B441CD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05"/>
    <w:rsid w:val="0002602E"/>
    <w:rsid w:val="0004019D"/>
    <w:rsid w:val="00053BF8"/>
    <w:rsid w:val="000554FA"/>
    <w:rsid w:val="000627D7"/>
    <w:rsid w:val="00080D50"/>
    <w:rsid w:val="000842B1"/>
    <w:rsid w:val="000A05D8"/>
    <w:rsid w:val="000A643F"/>
    <w:rsid w:val="000D5183"/>
    <w:rsid w:val="000E3AF7"/>
    <w:rsid w:val="001143C0"/>
    <w:rsid w:val="00124C90"/>
    <w:rsid w:val="00135644"/>
    <w:rsid w:val="00140CAA"/>
    <w:rsid w:val="00155F00"/>
    <w:rsid w:val="00167F29"/>
    <w:rsid w:val="00174B03"/>
    <w:rsid w:val="0017528F"/>
    <w:rsid w:val="001827D9"/>
    <w:rsid w:val="001850B8"/>
    <w:rsid w:val="001919AD"/>
    <w:rsid w:val="001A3435"/>
    <w:rsid w:val="001B2F62"/>
    <w:rsid w:val="001B409B"/>
    <w:rsid w:val="001F618C"/>
    <w:rsid w:val="001F6FA4"/>
    <w:rsid w:val="0020510E"/>
    <w:rsid w:val="00256C9B"/>
    <w:rsid w:val="002831CD"/>
    <w:rsid w:val="00287ED3"/>
    <w:rsid w:val="002A105B"/>
    <w:rsid w:val="002A3438"/>
    <w:rsid w:val="002A3F0D"/>
    <w:rsid w:val="002B3A72"/>
    <w:rsid w:val="002B6A79"/>
    <w:rsid w:val="002C6DCE"/>
    <w:rsid w:val="00326158"/>
    <w:rsid w:val="00331769"/>
    <w:rsid w:val="003572D8"/>
    <w:rsid w:val="00364354"/>
    <w:rsid w:val="003753E0"/>
    <w:rsid w:val="00381D88"/>
    <w:rsid w:val="003A0004"/>
    <w:rsid w:val="003A30F9"/>
    <w:rsid w:val="003D4F8D"/>
    <w:rsid w:val="003D6803"/>
    <w:rsid w:val="003E3912"/>
    <w:rsid w:val="004101B8"/>
    <w:rsid w:val="00411F79"/>
    <w:rsid w:val="00417BA9"/>
    <w:rsid w:val="0044324C"/>
    <w:rsid w:val="004538BA"/>
    <w:rsid w:val="00460401"/>
    <w:rsid w:val="00480CAA"/>
    <w:rsid w:val="004C5FB0"/>
    <w:rsid w:val="004C641D"/>
    <w:rsid w:val="004C6BD8"/>
    <w:rsid w:val="004F3E25"/>
    <w:rsid w:val="004F71A2"/>
    <w:rsid w:val="00514759"/>
    <w:rsid w:val="005165F8"/>
    <w:rsid w:val="005333DC"/>
    <w:rsid w:val="005336D7"/>
    <w:rsid w:val="00544114"/>
    <w:rsid w:val="0054559C"/>
    <w:rsid w:val="00556CAB"/>
    <w:rsid w:val="00557578"/>
    <w:rsid w:val="00557F17"/>
    <w:rsid w:val="005704F2"/>
    <w:rsid w:val="005741D7"/>
    <w:rsid w:val="0057708C"/>
    <w:rsid w:val="005927A8"/>
    <w:rsid w:val="00596243"/>
    <w:rsid w:val="005A1D41"/>
    <w:rsid w:val="005A3534"/>
    <w:rsid w:val="005B1783"/>
    <w:rsid w:val="005B28BD"/>
    <w:rsid w:val="005C144A"/>
    <w:rsid w:val="005C4000"/>
    <w:rsid w:val="005D3BB5"/>
    <w:rsid w:val="005D6565"/>
    <w:rsid w:val="005E2D60"/>
    <w:rsid w:val="005E354D"/>
    <w:rsid w:val="005E752F"/>
    <w:rsid w:val="005F45F3"/>
    <w:rsid w:val="00600095"/>
    <w:rsid w:val="0060012F"/>
    <w:rsid w:val="0060210C"/>
    <w:rsid w:val="00625108"/>
    <w:rsid w:val="00626A6E"/>
    <w:rsid w:val="00637CAB"/>
    <w:rsid w:val="006406B4"/>
    <w:rsid w:val="00646C48"/>
    <w:rsid w:val="00646DB5"/>
    <w:rsid w:val="0065015C"/>
    <w:rsid w:val="0065392A"/>
    <w:rsid w:val="00662DCC"/>
    <w:rsid w:val="00675366"/>
    <w:rsid w:val="00676BEE"/>
    <w:rsid w:val="006910B8"/>
    <w:rsid w:val="006A38A6"/>
    <w:rsid w:val="006B02A7"/>
    <w:rsid w:val="006B7A9E"/>
    <w:rsid w:val="006E6289"/>
    <w:rsid w:val="006F27B5"/>
    <w:rsid w:val="006F6F48"/>
    <w:rsid w:val="00700201"/>
    <w:rsid w:val="00707B3D"/>
    <w:rsid w:val="007159E3"/>
    <w:rsid w:val="00727FBB"/>
    <w:rsid w:val="007439E4"/>
    <w:rsid w:val="00746415"/>
    <w:rsid w:val="00746D7C"/>
    <w:rsid w:val="00754646"/>
    <w:rsid w:val="007638C2"/>
    <w:rsid w:val="00783CD9"/>
    <w:rsid w:val="0078469E"/>
    <w:rsid w:val="007954ED"/>
    <w:rsid w:val="007A334E"/>
    <w:rsid w:val="007A41C7"/>
    <w:rsid w:val="007C5288"/>
    <w:rsid w:val="007C6678"/>
    <w:rsid w:val="007C6867"/>
    <w:rsid w:val="007D3652"/>
    <w:rsid w:val="007E3950"/>
    <w:rsid w:val="007F2710"/>
    <w:rsid w:val="008001CD"/>
    <w:rsid w:val="00803A12"/>
    <w:rsid w:val="00821635"/>
    <w:rsid w:val="008267D5"/>
    <w:rsid w:val="00846902"/>
    <w:rsid w:val="00846B41"/>
    <w:rsid w:val="00851B2B"/>
    <w:rsid w:val="0086390D"/>
    <w:rsid w:val="00886EC9"/>
    <w:rsid w:val="00887F1A"/>
    <w:rsid w:val="008B450F"/>
    <w:rsid w:val="008B4D0C"/>
    <w:rsid w:val="008C05FA"/>
    <w:rsid w:val="008D3675"/>
    <w:rsid w:val="008D7287"/>
    <w:rsid w:val="008F0BB8"/>
    <w:rsid w:val="00900C78"/>
    <w:rsid w:val="009119AD"/>
    <w:rsid w:val="00923EA4"/>
    <w:rsid w:val="00937AFB"/>
    <w:rsid w:val="00942462"/>
    <w:rsid w:val="00946B78"/>
    <w:rsid w:val="009563C5"/>
    <w:rsid w:val="009654EA"/>
    <w:rsid w:val="009667FE"/>
    <w:rsid w:val="00986CC1"/>
    <w:rsid w:val="00990915"/>
    <w:rsid w:val="009C7186"/>
    <w:rsid w:val="009D0339"/>
    <w:rsid w:val="009D3B44"/>
    <w:rsid w:val="009D3B90"/>
    <w:rsid w:val="009D3CF5"/>
    <w:rsid w:val="009D6154"/>
    <w:rsid w:val="009E2537"/>
    <w:rsid w:val="009F152C"/>
    <w:rsid w:val="009F5873"/>
    <w:rsid w:val="00A00B51"/>
    <w:rsid w:val="00A110AF"/>
    <w:rsid w:val="00A27B44"/>
    <w:rsid w:val="00A31B84"/>
    <w:rsid w:val="00A329E5"/>
    <w:rsid w:val="00A51B8B"/>
    <w:rsid w:val="00A741D3"/>
    <w:rsid w:val="00A81CF2"/>
    <w:rsid w:val="00A905DE"/>
    <w:rsid w:val="00A90BC1"/>
    <w:rsid w:val="00AA58F3"/>
    <w:rsid w:val="00AC1E1F"/>
    <w:rsid w:val="00AC2A02"/>
    <w:rsid w:val="00AD4436"/>
    <w:rsid w:val="00AE0F41"/>
    <w:rsid w:val="00B023B2"/>
    <w:rsid w:val="00B05442"/>
    <w:rsid w:val="00B057DF"/>
    <w:rsid w:val="00B104CA"/>
    <w:rsid w:val="00B41B32"/>
    <w:rsid w:val="00B4273D"/>
    <w:rsid w:val="00B51F2D"/>
    <w:rsid w:val="00B61D57"/>
    <w:rsid w:val="00B636EE"/>
    <w:rsid w:val="00B64DD4"/>
    <w:rsid w:val="00B75005"/>
    <w:rsid w:val="00B95194"/>
    <w:rsid w:val="00B97FD3"/>
    <w:rsid w:val="00BA3741"/>
    <w:rsid w:val="00BA65FF"/>
    <w:rsid w:val="00BA7DB4"/>
    <w:rsid w:val="00BB33F8"/>
    <w:rsid w:val="00BD43D2"/>
    <w:rsid w:val="00BE1A9C"/>
    <w:rsid w:val="00BE2BB8"/>
    <w:rsid w:val="00BE7ED9"/>
    <w:rsid w:val="00C046C3"/>
    <w:rsid w:val="00C108DB"/>
    <w:rsid w:val="00C12151"/>
    <w:rsid w:val="00C27B9A"/>
    <w:rsid w:val="00C618BC"/>
    <w:rsid w:val="00C743C2"/>
    <w:rsid w:val="00C8226B"/>
    <w:rsid w:val="00C822F7"/>
    <w:rsid w:val="00C82874"/>
    <w:rsid w:val="00C830B4"/>
    <w:rsid w:val="00C937A5"/>
    <w:rsid w:val="00C93D87"/>
    <w:rsid w:val="00C94938"/>
    <w:rsid w:val="00CA107A"/>
    <w:rsid w:val="00CA3CFC"/>
    <w:rsid w:val="00CD2D00"/>
    <w:rsid w:val="00CD3505"/>
    <w:rsid w:val="00CD4329"/>
    <w:rsid w:val="00CE48E2"/>
    <w:rsid w:val="00D07944"/>
    <w:rsid w:val="00D15B3B"/>
    <w:rsid w:val="00D356B4"/>
    <w:rsid w:val="00D52A7F"/>
    <w:rsid w:val="00D60095"/>
    <w:rsid w:val="00D650B9"/>
    <w:rsid w:val="00D66758"/>
    <w:rsid w:val="00D82904"/>
    <w:rsid w:val="00D8654D"/>
    <w:rsid w:val="00D9139F"/>
    <w:rsid w:val="00D92572"/>
    <w:rsid w:val="00DA0487"/>
    <w:rsid w:val="00DA1D3E"/>
    <w:rsid w:val="00DA6D2C"/>
    <w:rsid w:val="00DB0285"/>
    <w:rsid w:val="00DB4C4A"/>
    <w:rsid w:val="00DC0078"/>
    <w:rsid w:val="00DD6E3A"/>
    <w:rsid w:val="00DE06CF"/>
    <w:rsid w:val="00DE7F42"/>
    <w:rsid w:val="00DF0828"/>
    <w:rsid w:val="00DF681E"/>
    <w:rsid w:val="00E05418"/>
    <w:rsid w:val="00E06738"/>
    <w:rsid w:val="00E20945"/>
    <w:rsid w:val="00E22A78"/>
    <w:rsid w:val="00E25E6D"/>
    <w:rsid w:val="00E37863"/>
    <w:rsid w:val="00E479CC"/>
    <w:rsid w:val="00E5047D"/>
    <w:rsid w:val="00E7104A"/>
    <w:rsid w:val="00E86A68"/>
    <w:rsid w:val="00E90F1F"/>
    <w:rsid w:val="00E941A8"/>
    <w:rsid w:val="00EB532E"/>
    <w:rsid w:val="00EC1EF3"/>
    <w:rsid w:val="00EC26A7"/>
    <w:rsid w:val="00EC7D94"/>
    <w:rsid w:val="00ED0FAE"/>
    <w:rsid w:val="00EE21F7"/>
    <w:rsid w:val="00EE7005"/>
    <w:rsid w:val="00EF3A52"/>
    <w:rsid w:val="00EF5512"/>
    <w:rsid w:val="00EF7373"/>
    <w:rsid w:val="00F01617"/>
    <w:rsid w:val="00F105C7"/>
    <w:rsid w:val="00F107FE"/>
    <w:rsid w:val="00F1435A"/>
    <w:rsid w:val="00F16DE0"/>
    <w:rsid w:val="00F17ABD"/>
    <w:rsid w:val="00F22131"/>
    <w:rsid w:val="00F30DEE"/>
    <w:rsid w:val="00F558C6"/>
    <w:rsid w:val="00F65DA9"/>
    <w:rsid w:val="00F80B11"/>
    <w:rsid w:val="00FA3E8B"/>
    <w:rsid w:val="00FB2AA5"/>
    <w:rsid w:val="00FB3120"/>
    <w:rsid w:val="00FC1C2A"/>
    <w:rsid w:val="00FF5750"/>
    <w:rsid w:val="00FF6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7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7005"/>
  </w:style>
  <w:style w:type="paragraph" w:styleId="a6">
    <w:name w:val="footer"/>
    <w:basedOn w:val="a"/>
    <w:link w:val="a7"/>
    <w:uiPriority w:val="99"/>
    <w:unhideWhenUsed/>
    <w:rsid w:val="00EE7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7005"/>
  </w:style>
  <w:style w:type="paragraph" w:styleId="a8">
    <w:name w:val="Balloon Text"/>
    <w:basedOn w:val="a"/>
    <w:link w:val="a9"/>
    <w:uiPriority w:val="99"/>
    <w:semiHidden/>
    <w:unhideWhenUsed/>
    <w:rsid w:val="00E94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41A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1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7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7005"/>
  </w:style>
  <w:style w:type="paragraph" w:styleId="a6">
    <w:name w:val="footer"/>
    <w:basedOn w:val="a"/>
    <w:link w:val="a7"/>
    <w:uiPriority w:val="99"/>
    <w:unhideWhenUsed/>
    <w:rsid w:val="00EE7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7005"/>
  </w:style>
  <w:style w:type="paragraph" w:styleId="a8">
    <w:name w:val="Balloon Text"/>
    <w:basedOn w:val="a"/>
    <w:link w:val="a9"/>
    <w:uiPriority w:val="99"/>
    <w:semiHidden/>
    <w:unhideWhenUsed/>
    <w:rsid w:val="00E94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41A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1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772A6-D1EE-4931-AEB5-52BBFA88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2021-04-17T07:45:00Z</cp:lastPrinted>
  <dcterms:created xsi:type="dcterms:W3CDTF">2023-06-05T12:41:00Z</dcterms:created>
  <dcterms:modified xsi:type="dcterms:W3CDTF">2023-06-05T12:41:00Z</dcterms:modified>
</cp:coreProperties>
</file>